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DF" w:rsidRPr="00A21B5C" w:rsidRDefault="00AC1C93" w:rsidP="008839E8">
      <w:pPr>
        <w:rPr>
          <w:rFonts w:ascii="Arial" w:hAnsi="Arial" w:cs="Arial"/>
          <w:b/>
          <w:sz w:val="20"/>
          <w:szCs w:val="21"/>
          <w:u w:val="single"/>
        </w:rPr>
      </w:pPr>
      <w:bookmarkStart w:id="0" w:name="_GoBack"/>
      <w:bookmarkEnd w:id="0"/>
    </w:p>
    <w:p w:rsidR="00AB4EF2" w:rsidRPr="003A451D" w:rsidRDefault="003C3FA4" w:rsidP="003A451D">
      <w:pPr>
        <w:jc w:val="center"/>
        <w:rPr>
          <w:rFonts w:ascii="Arial" w:hAnsi="Arial" w:cs="Arial"/>
          <w:sz w:val="18"/>
          <w:szCs w:val="18"/>
        </w:rPr>
      </w:pPr>
      <w:r w:rsidRPr="003A451D">
        <w:rPr>
          <w:rFonts w:ascii="Arial" w:hAnsi="Arial" w:cs="Arial"/>
          <w:sz w:val="18"/>
          <w:szCs w:val="18"/>
        </w:rPr>
        <w:t xml:space="preserve">REGULAR </w:t>
      </w:r>
      <w:r w:rsidR="00DB2531" w:rsidRPr="003A451D">
        <w:rPr>
          <w:rFonts w:ascii="Arial" w:hAnsi="Arial" w:cs="Arial"/>
          <w:sz w:val="18"/>
          <w:szCs w:val="18"/>
        </w:rPr>
        <w:t>MEETING OF THE</w:t>
      </w:r>
    </w:p>
    <w:p w:rsidR="00D921B0" w:rsidRPr="003A451D" w:rsidRDefault="00DB2531" w:rsidP="003A451D">
      <w:pPr>
        <w:jc w:val="center"/>
        <w:rPr>
          <w:rFonts w:ascii="Arial" w:hAnsi="Arial" w:cs="Arial"/>
          <w:sz w:val="18"/>
          <w:szCs w:val="18"/>
        </w:rPr>
      </w:pPr>
      <w:r w:rsidRPr="003A451D">
        <w:rPr>
          <w:rFonts w:ascii="Arial" w:hAnsi="Arial" w:cs="Arial"/>
          <w:sz w:val="18"/>
          <w:szCs w:val="18"/>
        </w:rPr>
        <w:t>CONNECTICUT PORT AUTHORITY</w:t>
      </w:r>
    </w:p>
    <w:p w:rsidR="00D921B0" w:rsidRPr="003A451D" w:rsidRDefault="00DB2531" w:rsidP="003A451D">
      <w:pPr>
        <w:jc w:val="center"/>
        <w:rPr>
          <w:rFonts w:ascii="Arial" w:hAnsi="Arial" w:cs="Arial"/>
          <w:caps/>
          <w:sz w:val="18"/>
          <w:szCs w:val="18"/>
        </w:rPr>
      </w:pPr>
      <w:r w:rsidRPr="003A451D">
        <w:rPr>
          <w:rFonts w:ascii="Arial" w:hAnsi="Arial" w:cs="Arial"/>
          <w:caps/>
          <w:sz w:val="18"/>
          <w:szCs w:val="18"/>
        </w:rPr>
        <w:t>BOARD OF DIRECTORS</w:t>
      </w:r>
    </w:p>
    <w:p w:rsidR="00D008A3" w:rsidRPr="003A451D" w:rsidRDefault="00AC1C93" w:rsidP="00D008A3">
      <w:pPr>
        <w:jc w:val="center"/>
        <w:rPr>
          <w:rFonts w:ascii="Arial" w:hAnsi="Arial" w:cs="Arial"/>
          <w:sz w:val="18"/>
          <w:szCs w:val="18"/>
        </w:rPr>
      </w:pPr>
    </w:p>
    <w:p w:rsidR="00D008A3" w:rsidRPr="003A451D" w:rsidRDefault="00432ACF" w:rsidP="005A2793">
      <w:pPr>
        <w:jc w:val="center"/>
        <w:rPr>
          <w:rFonts w:ascii="Arial" w:hAnsi="Arial" w:cs="Arial"/>
          <w:b/>
          <w:color w:val="000000"/>
          <w:sz w:val="18"/>
          <w:szCs w:val="18"/>
        </w:rPr>
      </w:pPr>
      <w:r w:rsidRPr="003A451D">
        <w:rPr>
          <w:rFonts w:ascii="Arial" w:hAnsi="Arial" w:cs="Arial"/>
          <w:b/>
          <w:caps/>
          <w:sz w:val="18"/>
          <w:szCs w:val="18"/>
        </w:rPr>
        <w:t xml:space="preserve">WEDNESDAY, </w:t>
      </w:r>
      <w:r w:rsidR="003A451D" w:rsidRPr="003A451D">
        <w:rPr>
          <w:rFonts w:ascii="Arial" w:hAnsi="Arial" w:cs="Arial"/>
          <w:b/>
          <w:caps/>
          <w:sz w:val="18"/>
          <w:szCs w:val="18"/>
        </w:rPr>
        <w:t>March</w:t>
      </w:r>
      <w:r w:rsidRPr="003A451D">
        <w:rPr>
          <w:rFonts w:ascii="Arial" w:hAnsi="Arial" w:cs="Arial"/>
          <w:b/>
          <w:caps/>
          <w:sz w:val="18"/>
          <w:szCs w:val="18"/>
        </w:rPr>
        <w:t xml:space="preserve"> 6</w:t>
      </w:r>
      <w:r w:rsidR="00DB2531" w:rsidRPr="003A451D">
        <w:rPr>
          <w:rFonts w:ascii="Arial" w:hAnsi="Arial" w:cs="Arial"/>
          <w:b/>
          <w:caps/>
          <w:sz w:val="18"/>
          <w:szCs w:val="18"/>
        </w:rPr>
        <w:t xml:space="preserve">, </w:t>
      </w:r>
      <w:r w:rsidRPr="003A451D">
        <w:rPr>
          <w:rFonts w:ascii="Arial" w:hAnsi="Arial" w:cs="Arial"/>
          <w:b/>
          <w:color w:val="000000" w:themeColor="text1"/>
          <w:sz w:val="18"/>
          <w:szCs w:val="18"/>
        </w:rPr>
        <w:t>2019</w:t>
      </w:r>
      <w:r w:rsidR="00DB2531" w:rsidRPr="003A451D">
        <w:rPr>
          <w:rFonts w:ascii="Arial" w:hAnsi="Arial" w:cs="Arial"/>
          <w:b/>
          <w:color w:val="000000" w:themeColor="text1"/>
          <w:sz w:val="18"/>
          <w:szCs w:val="18"/>
        </w:rPr>
        <w:t xml:space="preserve"> (12:00 P.M.)</w:t>
      </w:r>
    </w:p>
    <w:p w:rsidR="00434EE3" w:rsidRPr="003A451D" w:rsidRDefault="00AC1C93" w:rsidP="008839E8">
      <w:pPr>
        <w:jc w:val="center"/>
        <w:rPr>
          <w:rFonts w:ascii="Arial" w:hAnsi="Arial" w:cs="Arial"/>
          <w:caps/>
          <w:color w:val="000000" w:themeColor="text1"/>
          <w:sz w:val="18"/>
          <w:szCs w:val="18"/>
        </w:rPr>
      </w:pPr>
    </w:p>
    <w:p w:rsidR="00F14093" w:rsidRPr="00F14093" w:rsidRDefault="00F14093" w:rsidP="00F14093">
      <w:pPr>
        <w:jc w:val="center"/>
        <w:rPr>
          <w:rFonts w:ascii="Arial" w:hAnsi="Arial" w:cs="Arial"/>
          <w:b/>
          <w:color w:val="000000"/>
          <w:sz w:val="18"/>
          <w:szCs w:val="18"/>
        </w:rPr>
      </w:pPr>
      <w:r w:rsidRPr="00F14093">
        <w:rPr>
          <w:rFonts w:ascii="Arial" w:hAnsi="Arial" w:cs="Arial"/>
          <w:b/>
          <w:color w:val="000000"/>
          <w:sz w:val="18"/>
          <w:szCs w:val="18"/>
        </w:rPr>
        <w:t>Department of Economic and Community Development</w:t>
      </w:r>
    </w:p>
    <w:p w:rsidR="00F14093" w:rsidRPr="00F14093" w:rsidRDefault="00F14093" w:rsidP="00F14093">
      <w:pPr>
        <w:jc w:val="center"/>
        <w:rPr>
          <w:rFonts w:ascii="Arial" w:hAnsi="Arial" w:cs="Arial"/>
          <w:color w:val="000000"/>
          <w:sz w:val="18"/>
          <w:szCs w:val="18"/>
        </w:rPr>
      </w:pPr>
      <w:r w:rsidRPr="00F14093">
        <w:rPr>
          <w:rFonts w:ascii="Arial" w:hAnsi="Arial" w:cs="Arial"/>
          <w:color w:val="000000"/>
          <w:sz w:val="18"/>
          <w:szCs w:val="18"/>
        </w:rPr>
        <w:t>450 COLUMBUS BLVD., HARTFORD, CT 06103</w:t>
      </w:r>
    </w:p>
    <w:p w:rsidR="00B70578" w:rsidRPr="00F14093" w:rsidRDefault="00F14093" w:rsidP="00F14093">
      <w:pPr>
        <w:jc w:val="center"/>
        <w:rPr>
          <w:rFonts w:ascii="Arial" w:hAnsi="Arial" w:cs="Arial"/>
          <w:color w:val="000000"/>
          <w:sz w:val="18"/>
          <w:szCs w:val="18"/>
        </w:rPr>
      </w:pPr>
      <w:r w:rsidRPr="00F14093">
        <w:rPr>
          <w:rFonts w:ascii="Arial" w:hAnsi="Arial" w:cs="Arial"/>
          <w:color w:val="000000"/>
          <w:sz w:val="18"/>
          <w:szCs w:val="18"/>
        </w:rPr>
        <w:t>PLAZA NORTH HEARING ROOM B</w:t>
      </w:r>
    </w:p>
    <w:p w:rsidR="00F14093" w:rsidRPr="003A451D" w:rsidRDefault="00F14093" w:rsidP="00F14093">
      <w:pPr>
        <w:jc w:val="center"/>
        <w:rPr>
          <w:rFonts w:ascii="Arial" w:hAnsi="Arial" w:cs="Arial"/>
          <w:color w:val="000000"/>
          <w:sz w:val="18"/>
          <w:szCs w:val="18"/>
        </w:rPr>
      </w:pPr>
    </w:p>
    <w:p w:rsidR="00D67EDF" w:rsidRPr="003A451D" w:rsidRDefault="00DB2531" w:rsidP="00612FE3">
      <w:pPr>
        <w:contextualSpacing/>
        <w:jc w:val="center"/>
        <w:rPr>
          <w:rFonts w:ascii="Arial" w:hAnsi="Arial" w:cs="Arial"/>
          <w:b/>
          <w:sz w:val="18"/>
          <w:szCs w:val="18"/>
        </w:rPr>
      </w:pPr>
      <w:r w:rsidRPr="003A451D">
        <w:rPr>
          <w:rFonts w:ascii="Arial" w:hAnsi="Arial" w:cs="Arial"/>
          <w:b/>
          <w:sz w:val="18"/>
          <w:szCs w:val="18"/>
        </w:rPr>
        <w:t>AGENDA</w:t>
      </w:r>
    </w:p>
    <w:p w:rsidR="00795EC7" w:rsidRPr="003A451D" w:rsidRDefault="00795EC7" w:rsidP="00612FE3">
      <w:pPr>
        <w:contextualSpacing/>
        <w:jc w:val="center"/>
        <w:rPr>
          <w:rFonts w:ascii="Arial" w:hAnsi="Arial" w:cs="Arial"/>
          <w:b/>
          <w:sz w:val="18"/>
          <w:szCs w:val="18"/>
        </w:rPr>
      </w:pPr>
    </w:p>
    <w:p w:rsidR="007C4DF8" w:rsidRPr="003A451D" w:rsidRDefault="003C3FA4" w:rsidP="00FC50B7">
      <w:pPr>
        <w:pStyle w:val="Default"/>
        <w:numPr>
          <w:ilvl w:val="0"/>
          <w:numId w:val="5"/>
        </w:numPr>
        <w:spacing w:line="276" w:lineRule="auto"/>
        <w:contextualSpacing/>
        <w:jc w:val="both"/>
        <w:rPr>
          <w:rFonts w:ascii="Arial" w:hAnsi="Arial" w:cs="Arial"/>
          <w:sz w:val="18"/>
          <w:szCs w:val="18"/>
        </w:rPr>
      </w:pPr>
      <w:r w:rsidRPr="003A451D">
        <w:rPr>
          <w:rFonts w:ascii="Arial" w:hAnsi="Arial" w:cs="Arial"/>
          <w:bCs/>
          <w:sz w:val="18"/>
          <w:szCs w:val="18"/>
        </w:rPr>
        <w:t>Call to Order</w:t>
      </w:r>
    </w:p>
    <w:p w:rsidR="00020852" w:rsidRPr="003A451D" w:rsidRDefault="00020852" w:rsidP="00FC50B7">
      <w:pPr>
        <w:pStyle w:val="Default"/>
        <w:spacing w:line="276" w:lineRule="auto"/>
        <w:ind w:left="720"/>
        <w:contextualSpacing/>
        <w:jc w:val="both"/>
        <w:rPr>
          <w:rFonts w:ascii="Arial" w:hAnsi="Arial" w:cs="Arial"/>
          <w:sz w:val="18"/>
          <w:szCs w:val="18"/>
        </w:rPr>
      </w:pPr>
    </w:p>
    <w:p w:rsidR="00614070" w:rsidRPr="003A451D" w:rsidRDefault="00DB2531" w:rsidP="00FC50B7">
      <w:pPr>
        <w:pStyle w:val="ListParagraph"/>
        <w:numPr>
          <w:ilvl w:val="0"/>
          <w:numId w:val="5"/>
        </w:numPr>
        <w:jc w:val="both"/>
        <w:rPr>
          <w:rFonts w:ascii="Arial" w:eastAsiaTheme="minorHAnsi" w:hAnsi="Arial" w:cs="Arial"/>
          <w:color w:val="000000"/>
          <w:sz w:val="18"/>
          <w:szCs w:val="18"/>
        </w:rPr>
      </w:pPr>
      <w:r w:rsidRPr="003A451D">
        <w:rPr>
          <w:rFonts w:ascii="Arial" w:eastAsiaTheme="minorHAnsi" w:hAnsi="Arial" w:cs="Arial"/>
          <w:color w:val="000000"/>
          <w:sz w:val="18"/>
          <w:szCs w:val="18"/>
        </w:rPr>
        <w:t>Approva</w:t>
      </w:r>
      <w:r w:rsidR="000C00EA" w:rsidRPr="003A451D">
        <w:rPr>
          <w:rFonts w:ascii="Arial" w:eastAsiaTheme="minorHAnsi" w:hAnsi="Arial" w:cs="Arial"/>
          <w:color w:val="000000"/>
          <w:sz w:val="18"/>
          <w:szCs w:val="18"/>
        </w:rPr>
        <w:t xml:space="preserve">l of minutes of </w:t>
      </w:r>
      <w:r w:rsidR="003A451D" w:rsidRPr="003A451D">
        <w:rPr>
          <w:rFonts w:ascii="Arial" w:eastAsiaTheme="minorHAnsi" w:hAnsi="Arial" w:cs="Arial"/>
          <w:color w:val="000000"/>
          <w:sz w:val="18"/>
          <w:szCs w:val="18"/>
        </w:rPr>
        <w:t>February 6</w:t>
      </w:r>
      <w:r w:rsidR="00432ACF" w:rsidRPr="003A451D">
        <w:rPr>
          <w:rFonts w:ascii="Arial" w:eastAsiaTheme="minorHAnsi" w:hAnsi="Arial" w:cs="Arial"/>
          <w:color w:val="000000"/>
          <w:sz w:val="18"/>
          <w:szCs w:val="18"/>
        </w:rPr>
        <w:t xml:space="preserve">, 2019 </w:t>
      </w:r>
      <w:r w:rsidR="003C3FA4" w:rsidRPr="003A451D">
        <w:rPr>
          <w:rFonts w:ascii="Arial" w:eastAsiaTheme="minorHAnsi" w:hAnsi="Arial" w:cs="Arial"/>
          <w:color w:val="000000"/>
          <w:sz w:val="18"/>
          <w:szCs w:val="18"/>
        </w:rPr>
        <w:t xml:space="preserve">– </w:t>
      </w:r>
      <w:r w:rsidR="003A451D" w:rsidRPr="003A451D">
        <w:rPr>
          <w:rFonts w:ascii="Arial" w:eastAsiaTheme="minorHAnsi" w:hAnsi="Arial" w:cs="Arial"/>
          <w:color w:val="000000"/>
          <w:sz w:val="18"/>
          <w:szCs w:val="18"/>
        </w:rPr>
        <w:t>Regular</w:t>
      </w:r>
      <w:r w:rsidR="003C3FA4" w:rsidRPr="003A451D">
        <w:rPr>
          <w:rFonts w:ascii="Arial" w:eastAsiaTheme="minorHAnsi" w:hAnsi="Arial" w:cs="Arial"/>
          <w:color w:val="000000"/>
          <w:sz w:val="18"/>
          <w:szCs w:val="18"/>
        </w:rPr>
        <w:t xml:space="preserve"> Meeting</w:t>
      </w:r>
    </w:p>
    <w:p w:rsidR="00020852" w:rsidRPr="003A451D" w:rsidRDefault="00020852" w:rsidP="00FC50B7">
      <w:pPr>
        <w:pStyle w:val="ListParagraph"/>
        <w:jc w:val="both"/>
        <w:rPr>
          <w:rFonts w:ascii="Arial" w:eastAsiaTheme="minorHAnsi" w:hAnsi="Arial" w:cs="Arial"/>
          <w:color w:val="000000"/>
          <w:sz w:val="18"/>
          <w:szCs w:val="18"/>
        </w:rPr>
      </w:pPr>
    </w:p>
    <w:p w:rsidR="00E60F03" w:rsidRPr="003A451D" w:rsidRDefault="00DB2531" w:rsidP="00FC50B7">
      <w:pPr>
        <w:pStyle w:val="Default"/>
        <w:numPr>
          <w:ilvl w:val="0"/>
          <w:numId w:val="5"/>
        </w:numPr>
        <w:jc w:val="both"/>
        <w:rPr>
          <w:rFonts w:ascii="Arial" w:hAnsi="Arial" w:cs="Arial"/>
          <w:sz w:val="18"/>
          <w:szCs w:val="18"/>
        </w:rPr>
      </w:pPr>
      <w:r w:rsidRPr="003A451D">
        <w:rPr>
          <w:rFonts w:ascii="Arial" w:hAnsi="Arial" w:cs="Arial"/>
          <w:sz w:val="18"/>
          <w:szCs w:val="18"/>
        </w:rPr>
        <w:t>Public partici</w:t>
      </w:r>
      <w:r w:rsidR="003C3FA4" w:rsidRPr="003A451D">
        <w:rPr>
          <w:rFonts w:ascii="Arial" w:hAnsi="Arial" w:cs="Arial"/>
          <w:sz w:val="18"/>
          <w:szCs w:val="18"/>
        </w:rPr>
        <w:t>pation relating to Agenda Items</w:t>
      </w:r>
    </w:p>
    <w:p w:rsidR="00020852" w:rsidRPr="003A451D" w:rsidRDefault="00020852" w:rsidP="00FC50B7">
      <w:pPr>
        <w:pStyle w:val="Default"/>
        <w:ind w:left="720"/>
        <w:jc w:val="both"/>
        <w:rPr>
          <w:rFonts w:ascii="Arial" w:hAnsi="Arial" w:cs="Arial"/>
          <w:sz w:val="18"/>
          <w:szCs w:val="18"/>
        </w:rPr>
      </w:pPr>
    </w:p>
    <w:p w:rsidR="00C0772D" w:rsidRPr="003A451D" w:rsidRDefault="00DB2531" w:rsidP="00FC50B7">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CT Pilot Commission Repo</w:t>
      </w:r>
      <w:r w:rsidR="005716A3" w:rsidRPr="003A451D">
        <w:rPr>
          <w:rFonts w:ascii="Arial" w:hAnsi="Arial" w:cs="Arial"/>
          <w:sz w:val="18"/>
          <w:szCs w:val="18"/>
        </w:rPr>
        <w:t>rt</w:t>
      </w:r>
    </w:p>
    <w:p w:rsidR="00020852" w:rsidRPr="003A451D" w:rsidRDefault="00020852" w:rsidP="00FC50B7">
      <w:pPr>
        <w:pStyle w:val="Default"/>
        <w:spacing w:line="276" w:lineRule="auto"/>
        <w:ind w:left="720"/>
        <w:jc w:val="both"/>
        <w:rPr>
          <w:rFonts w:ascii="Arial" w:hAnsi="Arial" w:cs="Arial"/>
          <w:sz w:val="18"/>
          <w:szCs w:val="18"/>
          <w:highlight w:val="yellow"/>
        </w:rPr>
      </w:pPr>
    </w:p>
    <w:p w:rsidR="00614070" w:rsidRPr="003A451D" w:rsidRDefault="00DB2531" w:rsidP="00FC50B7">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 xml:space="preserve">United States Coast Guard </w:t>
      </w:r>
      <w:r w:rsidR="003C3FA4" w:rsidRPr="003A451D">
        <w:rPr>
          <w:rFonts w:ascii="Arial" w:hAnsi="Arial" w:cs="Arial"/>
          <w:sz w:val="18"/>
          <w:szCs w:val="18"/>
        </w:rPr>
        <w:t>Report</w:t>
      </w:r>
    </w:p>
    <w:p w:rsidR="00020852" w:rsidRPr="003A451D" w:rsidRDefault="00020852" w:rsidP="00FC50B7">
      <w:pPr>
        <w:pStyle w:val="Default"/>
        <w:spacing w:line="276" w:lineRule="auto"/>
        <w:ind w:left="720"/>
        <w:jc w:val="both"/>
        <w:rPr>
          <w:rFonts w:ascii="Arial" w:hAnsi="Arial" w:cs="Arial"/>
          <w:sz w:val="18"/>
          <w:szCs w:val="18"/>
        </w:rPr>
      </w:pPr>
    </w:p>
    <w:p w:rsidR="00614070" w:rsidRPr="003A451D" w:rsidRDefault="003C3FA4" w:rsidP="00FC50B7">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Executive Director’s Report</w:t>
      </w:r>
    </w:p>
    <w:p w:rsidR="00020852" w:rsidRPr="003A451D" w:rsidRDefault="00020852" w:rsidP="00FC50B7">
      <w:pPr>
        <w:pStyle w:val="Default"/>
        <w:spacing w:line="276" w:lineRule="auto"/>
        <w:ind w:left="720"/>
        <w:jc w:val="both"/>
        <w:rPr>
          <w:rFonts w:ascii="Arial" w:hAnsi="Arial" w:cs="Arial"/>
          <w:sz w:val="18"/>
          <w:szCs w:val="18"/>
        </w:rPr>
      </w:pPr>
    </w:p>
    <w:p w:rsidR="003C3FA4" w:rsidRPr="003A451D" w:rsidRDefault="003C3FA4" w:rsidP="00FC50B7">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Finance Committee Report</w:t>
      </w:r>
    </w:p>
    <w:p w:rsidR="00020852" w:rsidRPr="003A451D" w:rsidRDefault="00020852" w:rsidP="00FC50B7">
      <w:pPr>
        <w:pStyle w:val="Default"/>
        <w:spacing w:line="276" w:lineRule="auto"/>
        <w:ind w:left="720"/>
        <w:jc w:val="both"/>
        <w:rPr>
          <w:rFonts w:ascii="Arial" w:hAnsi="Arial" w:cs="Arial"/>
          <w:sz w:val="18"/>
          <w:szCs w:val="18"/>
        </w:rPr>
      </w:pPr>
    </w:p>
    <w:p w:rsidR="003A451D" w:rsidRPr="003A451D" w:rsidRDefault="003A451D" w:rsidP="00D06C59">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 xml:space="preserve">Consideration and approval of a resolution authorizing the Executive Director to enter into a Consulting Services Agreement with </w:t>
      </w:r>
      <w:r w:rsidR="00D06C59" w:rsidRPr="00D06C59">
        <w:rPr>
          <w:rFonts w:ascii="Arial" w:hAnsi="Arial" w:cs="Arial"/>
          <w:sz w:val="18"/>
          <w:szCs w:val="18"/>
        </w:rPr>
        <w:t xml:space="preserve">GZA </w:t>
      </w:r>
      <w:proofErr w:type="spellStart"/>
      <w:r w:rsidR="00D06C59" w:rsidRPr="00D06C59">
        <w:rPr>
          <w:rFonts w:ascii="Arial" w:hAnsi="Arial" w:cs="Arial"/>
          <w:sz w:val="18"/>
          <w:szCs w:val="18"/>
        </w:rPr>
        <w:t>GeoEnvironmental</w:t>
      </w:r>
      <w:proofErr w:type="spellEnd"/>
      <w:r w:rsidR="00D06C59" w:rsidRPr="00D06C59">
        <w:rPr>
          <w:rFonts w:ascii="Arial" w:hAnsi="Arial" w:cs="Arial"/>
          <w:sz w:val="18"/>
          <w:szCs w:val="18"/>
        </w:rPr>
        <w:t>, Inc.</w:t>
      </w:r>
      <w:r w:rsidR="00D06C59">
        <w:rPr>
          <w:rFonts w:ascii="Arial" w:hAnsi="Arial" w:cs="Arial"/>
          <w:sz w:val="18"/>
          <w:szCs w:val="18"/>
        </w:rPr>
        <w:t xml:space="preserve"> </w:t>
      </w:r>
      <w:r w:rsidRPr="003A451D">
        <w:rPr>
          <w:rFonts w:ascii="Arial" w:hAnsi="Arial" w:cs="Arial"/>
          <w:sz w:val="18"/>
          <w:szCs w:val="18"/>
        </w:rPr>
        <w:t xml:space="preserve">for professional services related to </w:t>
      </w:r>
      <w:r>
        <w:rPr>
          <w:rFonts w:ascii="Arial" w:hAnsi="Arial" w:cs="Arial"/>
          <w:sz w:val="18"/>
          <w:szCs w:val="18"/>
        </w:rPr>
        <w:t>engineering design solutions for repairs and modifications of Pier 7 located within Fort Trumbull State Park</w:t>
      </w:r>
      <w:r w:rsidR="00D06C59">
        <w:rPr>
          <w:rFonts w:ascii="Arial" w:hAnsi="Arial" w:cs="Arial"/>
          <w:sz w:val="18"/>
          <w:szCs w:val="18"/>
        </w:rPr>
        <w:t xml:space="preserve"> </w:t>
      </w:r>
    </w:p>
    <w:p w:rsidR="00D336D4" w:rsidRPr="003A451D" w:rsidRDefault="00D336D4" w:rsidP="00FC50B7">
      <w:pPr>
        <w:pStyle w:val="Default"/>
        <w:spacing w:line="276" w:lineRule="auto"/>
        <w:ind w:left="720"/>
        <w:jc w:val="both"/>
        <w:rPr>
          <w:rFonts w:ascii="Arial" w:hAnsi="Arial" w:cs="Arial"/>
          <w:sz w:val="18"/>
          <w:szCs w:val="18"/>
        </w:rPr>
      </w:pPr>
    </w:p>
    <w:p w:rsidR="00520686" w:rsidRPr="00520686" w:rsidRDefault="009F0653" w:rsidP="000813D0">
      <w:pPr>
        <w:pStyle w:val="Default"/>
        <w:numPr>
          <w:ilvl w:val="0"/>
          <w:numId w:val="5"/>
        </w:numPr>
        <w:spacing w:line="276" w:lineRule="auto"/>
        <w:jc w:val="both"/>
        <w:rPr>
          <w:rFonts w:ascii="Arial" w:hAnsi="Arial" w:cs="Arial"/>
          <w:sz w:val="18"/>
          <w:szCs w:val="18"/>
        </w:rPr>
      </w:pPr>
      <w:r w:rsidRPr="003A451D">
        <w:rPr>
          <w:rFonts w:ascii="Arial" w:hAnsi="Arial" w:cs="Arial"/>
          <w:sz w:val="18"/>
          <w:szCs w:val="18"/>
        </w:rPr>
        <w:t xml:space="preserve">Consideration and approval of a resolution authorizing the Executive Director to enter into a </w:t>
      </w:r>
      <w:r>
        <w:rPr>
          <w:rFonts w:ascii="Arial" w:hAnsi="Arial" w:cs="Arial"/>
          <w:sz w:val="18"/>
          <w:szCs w:val="18"/>
        </w:rPr>
        <w:t xml:space="preserve">Memorandum of Understanding with Connecticut Innovations </w:t>
      </w:r>
      <w:r w:rsidR="00520686">
        <w:rPr>
          <w:rFonts w:ascii="Arial" w:hAnsi="Arial" w:cs="Arial"/>
          <w:sz w:val="18"/>
          <w:szCs w:val="18"/>
        </w:rPr>
        <w:t xml:space="preserve">related to </w:t>
      </w:r>
      <w:r w:rsidR="009D1A68">
        <w:rPr>
          <w:rFonts w:ascii="Arial" w:hAnsi="Arial" w:cs="Arial"/>
          <w:sz w:val="18"/>
          <w:szCs w:val="18"/>
        </w:rPr>
        <w:t>human resources support</w:t>
      </w:r>
    </w:p>
    <w:p w:rsidR="009F0653" w:rsidRPr="009F0653" w:rsidRDefault="009F0653" w:rsidP="000813D0">
      <w:pPr>
        <w:pStyle w:val="Default"/>
        <w:spacing w:line="276" w:lineRule="auto"/>
        <w:ind w:left="720"/>
        <w:jc w:val="both"/>
        <w:rPr>
          <w:rFonts w:ascii="Arial" w:hAnsi="Arial" w:cs="Arial"/>
          <w:sz w:val="18"/>
          <w:szCs w:val="18"/>
        </w:rPr>
      </w:pPr>
    </w:p>
    <w:p w:rsidR="000813D0" w:rsidRPr="000813D0" w:rsidRDefault="000813D0" w:rsidP="000813D0">
      <w:pPr>
        <w:pStyle w:val="Default"/>
        <w:numPr>
          <w:ilvl w:val="0"/>
          <w:numId w:val="5"/>
        </w:numPr>
        <w:spacing w:line="276" w:lineRule="auto"/>
        <w:jc w:val="both"/>
        <w:rPr>
          <w:rFonts w:ascii="Arial" w:hAnsi="Arial" w:cs="Arial"/>
          <w:sz w:val="18"/>
          <w:szCs w:val="18"/>
        </w:rPr>
      </w:pPr>
      <w:r w:rsidRPr="000813D0">
        <w:rPr>
          <w:rFonts w:ascii="Arial" w:hAnsi="Arial" w:cs="Arial"/>
          <w:sz w:val="18"/>
          <w:szCs w:val="18"/>
        </w:rPr>
        <w:t xml:space="preserve">Consideration and approval of a resolution authorizing the Executive Director to </w:t>
      </w:r>
      <w:r>
        <w:rPr>
          <w:rFonts w:ascii="Arial" w:hAnsi="Arial" w:cs="Arial"/>
          <w:sz w:val="18"/>
          <w:szCs w:val="18"/>
        </w:rPr>
        <w:t xml:space="preserve">request </w:t>
      </w:r>
      <w:r w:rsidRPr="000813D0">
        <w:rPr>
          <w:rFonts w:ascii="Arial" w:hAnsi="Arial" w:cs="Arial"/>
          <w:sz w:val="18"/>
          <w:szCs w:val="18"/>
        </w:rPr>
        <w:t xml:space="preserve">applications from municipalities in the State of Connecticut pursuant to the </w:t>
      </w:r>
      <w:r w:rsidRPr="00D44239">
        <w:rPr>
          <w:rFonts w:ascii="Arial" w:hAnsi="Arial" w:cs="Arial"/>
          <w:sz w:val="18"/>
          <w:szCs w:val="18"/>
        </w:rPr>
        <w:t xml:space="preserve">Small Harbor Improvement Projects Program (SHIPP) </w:t>
      </w:r>
    </w:p>
    <w:p w:rsidR="000813D0" w:rsidRDefault="000813D0" w:rsidP="000813D0">
      <w:pPr>
        <w:pStyle w:val="ListParagraph"/>
        <w:jc w:val="both"/>
        <w:rPr>
          <w:rFonts w:ascii="Arial" w:eastAsiaTheme="minorHAnsi" w:hAnsi="Arial" w:cs="Arial"/>
          <w:color w:val="000000"/>
          <w:sz w:val="18"/>
          <w:szCs w:val="18"/>
        </w:rPr>
      </w:pPr>
    </w:p>
    <w:p w:rsidR="00D44239" w:rsidRDefault="00D44239" w:rsidP="000813D0">
      <w:pPr>
        <w:pStyle w:val="ListParagraph"/>
        <w:numPr>
          <w:ilvl w:val="0"/>
          <w:numId w:val="5"/>
        </w:numPr>
        <w:jc w:val="both"/>
        <w:rPr>
          <w:rFonts w:ascii="Arial" w:eastAsiaTheme="minorHAnsi" w:hAnsi="Arial" w:cs="Arial"/>
          <w:color w:val="000000"/>
          <w:sz w:val="18"/>
          <w:szCs w:val="18"/>
        </w:rPr>
      </w:pPr>
      <w:r w:rsidRPr="00D44239">
        <w:rPr>
          <w:rFonts w:ascii="Arial" w:eastAsiaTheme="minorHAnsi" w:hAnsi="Arial" w:cs="Arial"/>
          <w:color w:val="000000"/>
          <w:sz w:val="18"/>
          <w:szCs w:val="18"/>
        </w:rPr>
        <w:t>Consideration and approval of a resolution authorizing the Executive Director to post the Notice of Intent to adopt the Small Harbor Improvement Projects Program (SHIPP) Policies and Procedures</w:t>
      </w:r>
      <w:r>
        <w:rPr>
          <w:rFonts w:ascii="Arial" w:eastAsiaTheme="minorHAnsi" w:hAnsi="Arial" w:cs="Arial"/>
          <w:color w:val="000000"/>
          <w:sz w:val="18"/>
          <w:szCs w:val="18"/>
        </w:rPr>
        <w:t xml:space="preserve"> in the Connecticut Law Journal</w:t>
      </w:r>
    </w:p>
    <w:p w:rsidR="00D44239" w:rsidRPr="00D44239" w:rsidRDefault="00D44239" w:rsidP="000813D0">
      <w:pPr>
        <w:pStyle w:val="ListParagraph"/>
        <w:jc w:val="both"/>
        <w:rPr>
          <w:rFonts w:ascii="Arial" w:eastAsiaTheme="minorHAnsi" w:hAnsi="Arial" w:cs="Arial"/>
          <w:color w:val="000000"/>
          <w:sz w:val="18"/>
          <w:szCs w:val="18"/>
        </w:rPr>
      </w:pPr>
    </w:p>
    <w:p w:rsidR="00D44239" w:rsidRPr="00D44239" w:rsidRDefault="00D44239" w:rsidP="000813D0">
      <w:pPr>
        <w:pStyle w:val="ListParagraph"/>
        <w:numPr>
          <w:ilvl w:val="0"/>
          <w:numId w:val="5"/>
        </w:numPr>
        <w:jc w:val="both"/>
        <w:rPr>
          <w:rFonts w:ascii="Arial" w:eastAsiaTheme="minorHAnsi" w:hAnsi="Arial" w:cs="Arial"/>
          <w:color w:val="000000"/>
          <w:sz w:val="18"/>
          <w:szCs w:val="18"/>
        </w:rPr>
      </w:pPr>
      <w:r w:rsidRPr="00D44239">
        <w:rPr>
          <w:rFonts w:ascii="Arial" w:eastAsiaTheme="minorHAnsi" w:hAnsi="Arial" w:cs="Arial"/>
          <w:color w:val="000000"/>
          <w:sz w:val="18"/>
          <w:szCs w:val="18"/>
        </w:rPr>
        <w:t xml:space="preserve">Consideration and approval of a resolution authorizing the adoption of the Small Harbor Improvement Projects Program </w:t>
      </w:r>
      <w:r>
        <w:rPr>
          <w:rFonts w:ascii="Arial" w:eastAsiaTheme="minorHAnsi" w:hAnsi="Arial" w:cs="Arial"/>
          <w:color w:val="000000"/>
          <w:sz w:val="18"/>
          <w:szCs w:val="18"/>
        </w:rPr>
        <w:t>(SHIPP) Policies and Procedures</w:t>
      </w:r>
    </w:p>
    <w:p w:rsidR="00D44239" w:rsidRPr="00D44239" w:rsidRDefault="00D44239" w:rsidP="00D44239">
      <w:pPr>
        <w:pStyle w:val="Default"/>
        <w:spacing w:line="276" w:lineRule="auto"/>
        <w:ind w:left="720"/>
        <w:jc w:val="both"/>
        <w:rPr>
          <w:rFonts w:ascii="Arial" w:hAnsi="Arial" w:cs="Arial"/>
          <w:sz w:val="18"/>
          <w:szCs w:val="18"/>
        </w:rPr>
      </w:pPr>
    </w:p>
    <w:p w:rsidR="009F7A57" w:rsidRPr="009F7A57" w:rsidRDefault="009F7A57" w:rsidP="009F7A57">
      <w:pPr>
        <w:pStyle w:val="ListParagraph"/>
        <w:numPr>
          <w:ilvl w:val="0"/>
          <w:numId w:val="5"/>
        </w:numPr>
        <w:jc w:val="both"/>
        <w:rPr>
          <w:rFonts w:ascii="Arial" w:eastAsiaTheme="minorHAnsi" w:hAnsi="Arial" w:cs="Arial"/>
          <w:color w:val="000000"/>
          <w:sz w:val="18"/>
          <w:szCs w:val="18"/>
        </w:rPr>
      </w:pPr>
      <w:r w:rsidRPr="009F7A57">
        <w:rPr>
          <w:rFonts w:ascii="Arial" w:eastAsiaTheme="minorHAnsi" w:hAnsi="Arial" w:cs="Arial"/>
          <w:b/>
          <w:color w:val="000000"/>
          <w:sz w:val="18"/>
          <w:szCs w:val="18"/>
        </w:rPr>
        <w:t>Executive Session pursuant to Sections 1-200(6)(E) and 1-210(b)(24) of the General Statutes of Connecticut, for the purpose of discussing responses to the Request for Proposals with respect to the development, operation and maintenance of the State Pier Facility</w:t>
      </w:r>
    </w:p>
    <w:p w:rsidR="009F7A57" w:rsidRPr="009F7A57" w:rsidRDefault="009F7A57" w:rsidP="009F7A57">
      <w:pPr>
        <w:pStyle w:val="ListParagraph"/>
        <w:jc w:val="both"/>
        <w:rPr>
          <w:rFonts w:ascii="Arial" w:eastAsiaTheme="minorHAnsi" w:hAnsi="Arial" w:cs="Arial"/>
          <w:color w:val="000000"/>
          <w:sz w:val="18"/>
          <w:szCs w:val="18"/>
        </w:rPr>
      </w:pPr>
      <w:r w:rsidRPr="009F7A57">
        <w:rPr>
          <w:rFonts w:ascii="Arial" w:eastAsiaTheme="minorHAnsi" w:hAnsi="Arial" w:cs="Arial"/>
          <w:color w:val="000000"/>
          <w:sz w:val="18"/>
          <w:szCs w:val="18"/>
        </w:rPr>
        <w:t>.</w:t>
      </w:r>
    </w:p>
    <w:p w:rsidR="009F7A57" w:rsidRDefault="009F7A57" w:rsidP="009F7A57">
      <w:pPr>
        <w:pStyle w:val="ListParagraph"/>
        <w:ind w:left="1440"/>
        <w:jc w:val="both"/>
        <w:rPr>
          <w:rFonts w:ascii="Arial" w:eastAsiaTheme="minorHAnsi" w:hAnsi="Arial" w:cs="Arial"/>
          <w:color w:val="000000"/>
          <w:sz w:val="18"/>
          <w:szCs w:val="18"/>
        </w:rPr>
      </w:pPr>
      <w:r w:rsidRPr="009F7A57">
        <w:rPr>
          <w:rFonts w:ascii="Arial" w:eastAsiaTheme="minorHAnsi" w:hAnsi="Arial" w:cs="Arial"/>
          <w:color w:val="000000"/>
          <w:sz w:val="18"/>
          <w:szCs w:val="18"/>
        </w:rPr>
        <w:t xml:space="preserve">Following the Executive Director’s certification that the public interest in the disclosure of the discussion is outweighed by the public interest in the confidentiality of same; Resolved: That, pursuant to Sections 1-200(6)(E) and 1-210(b)(24) of the General Statutes of Connecticut, by a </w:t>
      </w:r>
      <w:r w:rsidRPr="009F7A57">
        <w:rPr>
          <w:rFonts w:ascii="Arial" w:eastAsiaTheme="minorHAnsi" w:hAnsi="Arial" w:cs="Arial"/>
          <w:color w:val="000000"/>
          <w:sz w:val="18"/>
          <w:szCs w:val="18"/>
        </w:rPr>
        <w:lastRenderedPageBreak/>
        <w:t>two-thirds vote of the members of the Board present and voting, the Board of Directors hereby approves to enter into Executive Session for the purpose of discussing responses to the Request for Proposals with respect to the development, operation and maintenan</w:t>
      </w:r>
      <w:r>
        <w:rPr>
          <w:rFonts w:ascii="Arial" w:eastAsiaTheme="minorHAnsi" w:hAnsi="Arial" w:cs="Arial"/>
          <w:color w:val="000000"/>
          <w:sz w:val="18"/>
          <w:szCs w:val="18"/>
        </w:rPr>
        <w:t>ce of the State Pier Facility.</w:t>
      </w:r>
    </w:p>
    <w:p w:rsidR="009F7A57" w:rsidRDefault="009F7A57" w:rsidP="009F7A57">
      <w:pPr>
        <w:pStyle w:val="ListParagraph"/>
        <w:ind w:left="1440"/>
        <w:jc w:val="both"/>
        <w:rPr>
          <w:rFonts w:ascii="Arial" w:eastAsiaTheme="minorHAnsi" w:hAnsi="Arial" w:cs="Arial"/>
          <w:color w:val="000000"/>
          <w:sz w:val="18"/>
          <w:szCs w:val="18"/>
        </w:rPr>
      </w:pPr>
    </w:p>
    <w:p w:rsidR="009F7A57" w:rsidRPr="009F7A57" w:rsidRDefault="009F7A57" w:rsidP="00FC50B7">
      <w:pPr>
        <w:pStyle w:val="ListParagraph"/>
        <w:numPr>
          <w:ilvl w:val="0"/>
          <w:numId w:val="5"/>
        </w:numPr>
        <w:jc w:val="both"/>
        <w:rPr>
          <w:rFonts w:ascii="Arial" w:eastAsiaTheme="minorHAnsi" w:hAnsi="Arial" w:cs="Arial"/>
          <w:color w:val="000000"/>
          <w:sz w:val="18"/>
          <w:szCs w:val="18"/>
        </w:rPr>
      </w:pPr>
      <w:r>
        <w:rPr>
          <w:rFonts w:ascii="Arial" w:hAnsi="Arial" w:cs="Arial"/>
          <w:sz w:val="18"/>
          <w:szCs w:val="18"/>
        </w:rPr>
        <w:t>New Business</w:t>
      </w:r>
    </w:p>
    <w:p w:rsidR="009F7A57" w:rsidRPr="009F7A57" w:rsidRDefault="009F7A57" w:rsidP="009F7A57">
      <w:pPr>
        <w:pStyle w:val="ListParagraph"/>
        <w:jc w:val="both"/>
        <w:rPr>
          <w:rFonts w:ascii="Arial" w:eastAsiaTheme="minorHAnsi" w:hAnsi="Arial" w:cs="Arial"/>
          <w:color w:val="000000"/>
          <w:sz w:val="18"/>
          <w:szCs w:val="18"/>
        </w:rPr>
      </w:pPr>
    </w:p>
    <w:p w:rsidR="00521BB3" w:rsidRPr="003A451D" w:rsidRDefault="00DB2531" w:rsidP="00FC50B7">
      <w:pPr>
        <w:pStyle w:val="ListParagraph"/>
        <w:numPr>
          <w:ilvl w:val="0"/>
          <w:numId w:val="5"/>
        </w:numPr>
        <w:jc w:val="both"/>
        <w:rPr>
          <w:rFonts w:ascii="Arial" w:eastAsiaTheme="minorHAnsi" w:hAnsi="Arial" w:cs="Arial"/>
          <w:color w:val="000000"/>
          <w:sz w:val="18"/>
          <w:szCs w:val="18"/>
        </w:rPr>
      </w:pPr>
      <w:r w:rsidRPr="003A451D">
        <w:rPr>
          <w:rFonts w:ascii="Arial" w:hAnsi="Arial" w:cs="Arial"/>
          <w:sz w:val="18"/>
          <w:szCs w:val="18"/>
        </w:rPr>
        <w:t>Call to the public</w:t>
      </w:r>
    </w:p>
    <w:p w:rsidR="00521BB3" w:rsidRPr="003A451D" w:rsidRDefault="00521BB3" w:rsidP="00FC50B7">
      <w:pPr>
        <w:pStyle w:val="ListParagraph"/>
        <w:jc w:val="both"/>
        <w:rPr>
          <w:rFonts w:ascii="Arial" w:eastAsiaTheme="minorHAnsi" w:hAnsi="Arial" w:cs="Arial"/>
          <w:color w:val="000000"/>
          <w:sz w:val="18"/>
          <w:szCs w:val="18"/>
        </w:rPr>
      </w:pPr>
    </w:p>
    <w:p w:rsidR="00FF314D" w:rsidRPr="003A451D" w:rsidRDefault="003C3FA4" w:rsidP="00FC50B7">
      <w:pPr>
        <w:pStyle w:val="ListParagraph"/>
        <w:numPr>
          <w:ilvl w:val="0"/>
          <w:numId w:val="5"/>
        </w:numPr>
        <w:jc w:val="both"/>
        <w:rPr>
          <w:rFonts w:ascii="Arial" w:eastAsiaTheme="minorHAnsi" w:hAnsi="Arial" w:cs="Arial"/>
          <w:color w:val="000000"/>
          <w:sz w:val="18"/>
          <w:szCs w:val="18"/>
        </w:rPr>
      </w:pPr>
      <w:r w:rsidRPr="003A451D">
        <w:rPr>
          <w:rFonts w:ascii="Arial" w:hAnsi="Arial" w:cs="Arial"/>
          <w:sz w:val="18"/>
          <w:szCs w:val="18"/>
        </w:rPr>
        <w:t>Adjournment</w:t>
      </w:r>
    </w:p>
    <w:p w:rsidR="00020852" w:rsidRPr="003A451D" w:rsidRDefault="00020852" w:rsidP="00FC50B7">
      <w:pPr>
        <w:pStyle w:val="Default"/>
        <w:spacing w:line="276" w:lineRule="auto"/>
        <w:ind w:left="720"/>
        <w:jc w:val="both"/>
        <w:rPr>
          <w:rFonts w:ascii="Arial" w:hAnsi="Arial" w:cs="Arial"/>
          <w:sz w:val="18"/>
          <w:szCs w:val="18"/>
        </w:rPr>
      </w:pPr>
    </w:p>
    <w:p w:rsidR="007C4DF8" w:rsidRPr="003A451D" w:rsidRDefault="00DB2531" w:rsidP="00FC50B7">
      <w:pPr>
        <w:pStyle w:val="Default"/>
        <w:spacing w:after="120" w:line="276" w:lineRule="auto"/>
        <w:ind w:left="720"/>
        <w:jc w:val="both"/>
        <w:rPr>
          <w:rFonts w:ascii="Arial" w:hAnsi="Arial" w:cs="Arial"/>
          <w:sz w:val="18"/>
          <w:szCs w:val="18"/>
        </w:rPr>
      </w:pPr>
      <w:r w:rsidRPr="003A451D">
        <w:rPr>
          <w:rFonts w:ascii="Arial" w:hAnsi="Arial" w:cs="Arial"/>
          <w:sz w:val="18"/>
          <w:szCs w:val="18"/>
        </w:rPr>
        <w:t xml:space="preserve">Next Meeting: Wednesday, </w:t>
      </w:r>
      <w:r w:rsidR="003A451D">
        <w:rPr>
          <w:rFonts w:ascii="Arial" w:hAnsi="Arial" w:cs="Arial"/>
          <w:sz w:val="18"/>
          <w:szCs w:val="18"/>
        </w:rPr>
        <w:t>April 3</w:t>
      </w:r>
      <w:r w:rsidR="001132B8" w:rsidRPr="003A451D">
        <w:rPr>
          <w:rFonts w:ascii="Arial" w:hAnsi="Arial" w:cs="Arial"/>
          <w:sz w:val="18"/>
          <w:szCs w:val="18"/>
        </w:rPr>
        <w:t>, 2019</w:t>
      </w:r>
      <w:r w:rsidR="003C3FA4" w:rsidRPr="003A451D">
        <w:rPr>
          <w:rFonts w:ascii="Arial" w:hAnsi="Arial" w:cs="Arial"/>
          <w:sz w:val="18"/>
          <w:szCs w:val="18"/>
        </w:rPr>
        <w:t xml:space="preserve"> – Location</w:t>
      </w:r>
      <w:r w:rsidRPr="003A451D">
        <w:rPr>
          <w:rFonts w:ascii="Arial" w:hAnsi="Arial" w:cs="Arial"/>
          <w:sz w:val="18"/>
          <w:szCs w:val="18"/>
        </w:rPr>
        <w:t xml:space="preserve"> TBD</w:t>
      </w:r>
    </w:p>
    <w:sectPr w:rsidR="007C4DF8" w:rsidRPr="003A451D" w:rsidSect="003836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93" w:rsidRDefault="00AC1C93">
      <w:r>
        <w:separator/>
      </w:r>
    </w:p>
  </w:endnote>
  <w:endnote w:type="continuationSeparator" w:id="0">
    <w:p w:rsidR="00AC1C93" w:rsidRDefault="00AC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6F" w:rsidRDefault="00C6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6F" w:rsidRDefault="00C62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9F" w:rsidRPr="0038369F" w:rsidRDefault="0038369F" w:rsidP="0038369F">
    <w:pPr>
      <w:pStyle w:val="Footer"/>
      <w:rPr>
        <w:sz w:val="16"/>
      </w:rPr>
    </w:pPr>
    <w:r w:rsidRPr="0038369F">
      <w:rPr>
        <w:sz w:val="16"/>
      </w:rPr>
      <w:t>19001974-v5</w:t>
    </w:r>
  </w:p>
  <w:p w:rsidR="00EA1BA7" w:rsidRPr="0038369F" w:rsidRDefault="00AC1C93" w:rsidP="0038369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93" w:rsidRDefault="00AC1C93">
      <w:r>
        <w:separator/>
      </w:r>
    </w:p>
  </w:footnote>
  <w:footnote w:type="continuationSeparator" w:id="0">
    <w:p w:rsidR="00AC1C93" w:rsidRDefault="00AC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6F" w:rsidRDefault="00C6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6F" w:rsidRDefault="00C62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B0" w:rsidRDefault="00AC1C93" w:rsidP="0064691E">
    <w:pPr>
      <w:pStyle w:val="Header"/>
      <w:tabs>
        <w:tab w:val="center" w:pos="4680"/>
        <w:tab w:val="right" w:pos="9360"/>
      </w:tabs>
      <w:jc w:val="center"/>
    </w:pPr>
    <w:sdt>
      <w:sdtPr>
        <w:id w:val="80420427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2531">
      <w:rPr>
        <w:noProof/>
      </w:rPr>
      <w:drawing>
        <wp:inline distT="0" distB="0" distL="0" distR="0" wp14:anchorId="55903835" wp14:editId="18C92F4F">
          <wp:extent cx="1394460" cy="907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238A"/>
    <w:multiLevelType w:val="hybridMultilevel"/>
    <w:tmpl w:val="728CC516"/>
    <w:lvl w:ilvl="0" w:tplc="6AD84CF2">
      <w:start w:val="1"/>
      <w:numFmt w:val="upperLetter"/>
      <w:lvlText w:val="%1."/>
      <w:lvlJc w:val="left"/>
      <w:pPr>
        <w:ind w:left="1800" w:hanging="360"/>
      </w:pPr>
      <w:rPr>
        <w:rFonts w:hint="default"/>
      </w:rPr>
    </w:lvl>
    <w:lvl w:ilvl="1" w:tplc="34BC92AE" w:tentative="1">
      <w:start w:val="1"/>
      <w:numFmt w:val="lowerLetter"/>
      <w:lvlText w:val="%2."/>
      <w:lvlJc w:val="left"/>
      <w:pPr>
        <w:ind w:left="2520" w:hanging="360"/>
      </w:pPr>
    </w:lvl>
    <w:lvl w:ilvl="2" w:tplc="98FC8BF4" w:tentative="1">
      <w:start w:val="1"/>
      <w:numFmt w:val="lowerRoman"/>
      <w:lvlText w:val="%3."/>
      <w:lvlJc w:val="right"/>
      <w:pPr>
        <w:ind w:left="3240" w:hanging="180"/>
      </w:pPr>
    </w:lvl>
    <w:lvl w:ilvl="3" w:tplc="BB1E25D8" w:tentative="1">
      <w:start w:val="1"/>
      <w:numFmt w:val="decimal"/>
      <w:lvlText w:val="%4."/>
      <w:lvlJc w:val="left"/>
      <w:pPr>
        <w:ind w:left="3960" w:hanging="360"/>
      </w:pPr>
    </w:lvl>
    <w:lvl w:ilvl="4" w:tplc="291C9B9C" w:tentative="1">
      <w:start w:val="1"/>
      <w:numFmt w:val="lowerLetter"/>
      <w:lvlText w:val="%5."/>
      <w:lvlJc w:val="left"/>
      <w:pPr>
        <w:ind w:left="4680" w:hanging="360"/>
      </w:pPr>
    </w:lvl>
    <w:lvl w:ilvl="5" w:tplc="3FC02E26" w:tentative="1">
      <w:start w:val="1"/>
      <w:numFmt w:val="lowerRoman"/>
      <w:lvlText w:val="%6."/>
      <w:lvlJc w:val="right"/>
      <w:pPr>
        <w:ind w:left="5400" w:hanging="180"/>
      </w:pPr>
    </w:lvl>
    <w:lvl w:ilvl="6" w:tplc="F7589404" w:tentative="1">
      <w:start w:val="1"/>
      <w:numFmt w:val="decimal"/>
      <w:lvlText w:val="%7."/>
      <w:lvlJc w:val="left"/>
      <w:pPr>
        <w:ind w:left="6120" w:hanging="360"/>
      </w:pPr>
    </w:lvl>
    <w:lvl w:ilvl="7" w:tplc="F0325444" w:tentative="1">
      <w:start w:val="1"/>
      <w:numFmt w:val="lowerLetter"/>
      <w:lvlText w:val="%8."/>
      <w:lvlJc w:val="left"/>
      <w:pPr>
        <w:ind w:left="6840" w:hanging="360"/>
      </w:pPr>
    </w:lvl>
    <w:lvl w:ilvl="8" w:tplc="49FE299A" w:tentative="1">
      <w:start w:val="1"/>
      <w:numFmt w:val="lowerRoman"/>
      <w:lvlText w:val="%9."/>
      <w:lvlJc w:val="right"/>
      <w:pPr>
        <w:ind w:left="7560" w:hanging="180"/>
      </w:pPr>
    </w:lvl>
  </w:abstractNum>
  <w:abstractNum w:abstractNumId="1">
    <w:nsid w:val="2C847BFA"/>
    <w:multiLevelType w:val="hybridMultilevel"/>
    <w:tmpl w:val="38487D64"/>
    <w:lvl w:ilvl="0" w:tplc="A354551C">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29D0606E">
      <w:start w:val="1"/>
      <w:numFmt w:val="bullet"/>
      <w:lvlText w:val=""/>
      <w:lvlJc w:val="left"/>
      <w:pPr>
        <w:ind w:left="2160" w:hanging="360"/>
      </w:pPr>
      <w:rPr>
        <w:rFonts w:ascii="Wingdings" w:hAnsi="Wingdings" w:hint="default"/>
      </w:rPr>
    </w:lvl>
    <w:lvl w:ilvl="3" w:tplc="B5C037C8">
      <w:start w:val="1"/>
      <w:numFmt w:val="bullet"/>
      <w:lvlText w:val=""/>
      <w:lvlJc w:val="left"/>
      <w:pPr>
        <w:ind w:left="2880" w:hanging="360"/>
      </w:pPr>
      <w:rPr>
        <w:rFonts w:ascii="Symbol" w:hAnsi="Symbol" w:hint="default"/>
      </w:rPr>
    </w:lvl>
    <w:lvl w:ilvl="4" w:tplc="635C28D4">
      <w:start w:val="1"/>
      <w:numFmt w:val="bullet"/>
      <w:lvlText w:val="o"/>
      <w:lvlJc w:val="left"/>
      <w:pPr>
        <w:ind w:left="3600" w:hanging="360"/>
      </w:pPr>
      <w:rPr>
        <w:rFonts w:ascii="Courier New" w:hAnsi="Courier New" w:cs="Courier New" w:hint="default"/>
      </w:rPr>
    </w:lvl>
    <w:lvl w:ilvl="5" w:tplc="BA2CC500">
      <w:start w:val="1"/>
      <w:numFmt w:val="bullet"/>
      <w:lvlText w:val=""/>
      <w:lvlJc w:val="left"/>
      <w:pPr>
        <w:ind w:left="4320" w:hanging="360"/>
      </w:pPr>
      <w:rPr>
        <w:rFonts w:ascii="Wingdings" w:hAnsi="Wingdings" w:hint="default"/>
      </w:rPr>
    </w:lvl>
    <w:lvl w:ilvl="6" w:tplc="141A8B98">
      <w:start w:val="1"/>
      <w:numFmt w:val="bullet"/>
      <w:lvlText w:val=""/>
      <w:lvlJc w:val="left"/>
      <w:pPr>
        <w:ind w:left="5040" w:hanging="360"/>
      </w:pPr>
      <w:rPr>
        <w:rFonts w:ascii="Symbol" w:hAnsi="Symbol" w:hint="default"/>
      </w:rPr>
    </w:lvl>
    <w:lvl w:ilvl="7" w:tplc="B2F28B60">
      <w:start w:val="1"/>
      <w:numFmt w:val="bullet"/>
      <w:lvlText w:val="o"/>
      <w:lvlJc w:val="left"/>
      <w:pPr>
        <w:ind w:left="5760" w:hanging="360"/>
      </w:pPr>
      <w:rPr>
        <w:rFonts w:ascii="Courier New" w:hAnsi="Courier New" w:cs="Courier New" w:hint="default"/>
      </w:rPr>
    </w:lvl>
    <w:lvl w:ilvl="8" w:tplc="81B80152">
      <w:start w:val="1"/>
      <w:numFmt w:val="bullet"/>
      <w:lvlText w:val=""/>
      <w:lvlJc w:val="left"/>
      <w:pPr>
        <w:ind w:left="6480" w:hanging="360"/>
      </w:pPr>
      <w:rPr>
        <w:rFonts w:ascii="Wingdings" w:hAnsi="Wingdings" w:hint="default"/>
      </w:rPr>
    </w:lvl>
  </w:abstractNum>
  <w:abstractNum w:abstractNumId="2">
    <w:nsid w:val="34600EAB"/>
    <w:multiLevelType w:val="hybridMultilevel"/>
    <w:tmpl w:val="B59CAE62"/>
    <w:lvl w:ilvl="0" w:tplc="422042AE">
      <w:start w:val="1"/>
      <w:numFmt w:val="bullet"/>
      <w:lvlText w:val=""/>
      <w:lvlJc w:val="left"/>
      <w:pPr>
        <w:ind w:left="720" w:hanging="360"/>
      </w:pPr>
      <w:rPr>
        <w:rFonts w:ascii="Symbol" w:hAnsi="Symbol" w:hint="default"/>
      </w:rPr>
    </w:lvl>
    <w:lvl w:ilvl="1" w:tplc="864CBA20">
      <w:start w:val="1"/>
      <w:numFmt w:val="bullet"/>
      <w:lvlText w:val="o"/>
      <w:lvlJc w:val="left"/>
      <w:pPr>
        <w:ind w:left="1440" w:hanging="360"/>
      </w:pPr>
      <w:rPr>
        <w:rFonts w:ascii="Courier New" w:hAnsi="Courier New" w:cs="Courier New" w:hint="default"/>
      </w:rPr>
    </w:lvl>
    <w:lvl w:ilvl="2" w:tplc="FBAEFA90">
      <w:start w:val="1"/>
      <w:numFmt w:val="bullet"/>
      <w:lvlText w:val=""/>
      <w:lvlJc w:val="left"/>
      <w:pPr>
        <w:ind w:left="2160" w:hanging="360"/>
      </w:pPr>
      <w:rPr>
        <w:rFonts w:ascii="Wingdings" w:hAnsi="Wingdings" w:hint="default"/>
      </w:rPr>
    </w:lvl>
    <w:lvl w:ilvl="3" w:tplc="0324F5EA" w:tentative="1">
      <w:start w:val="1"/>
      <w:numFmt w:val="bullet"/>
      <w:lvlText w:val=""/>
      <w:lvlJc w:val="left"/>
      <w:pPr>
        <w:ind w:left="2880" w:hanging="360"/>
      </w:pPr>
      <w:rPr>
        <w:rFonts w:ascii="Symbol" w:hAnsi="Symbol" w:hint="default"/>
      </w:rPr>
    </w:lvl>
    <w:lvl w:ilvl="4" w:tplc="B9688220" w:tentative="1">
      <w:start w:val="1"/>
      <w:numFmt w:val="bullet"/>
      <w:lvlText w:val="o"/>
      <w:lvlJc w:val="left"/>
      <w:pPr>
        <w:ind w:left="3600" w:hanging="360"/>
      </w:pPr>
      <w:rPr>
        <w:rFonts w:ascii="Courier New" w:hAnsi="Courier New" w:cs="Courier New" w:hint="default"/>
      </w:rPr>
    </w:lvl>
    <w:lvl w:ilvl="5" w:tplc="87C89A86" w:tentative="1">
      <w:start w:val="1"/>
      <w:numFmt w:val="bullet"/>
      <w:lvlText w:val=""/>
      <w:lvlJc w:val="left"/>
      <w:pPr>
        <w:ind w:left="4320" w:hanging="360"/>
      </w:pPr>
      <w:rPr>
        <w:rFonts w:ascii="Wingdings" w:hAnsi="Wingdings" w:hint="default"/>
      </w:rPr>
    </w:lvl>
    <w:lvl w:ilvl="6" w:tplc="893C42EC" w:tentative="1">
      <w:start w:val="1"/>
      <w:numFmt w:val="bullet"/>
      <w:lvlText w:val=""/>
      <w:lvlJc w:val="left"/>
      <w:pPr>
        <w:ind w:left="5040" w:hanging="360"/>
      </w:pPr>
      <w:rPr>
        <w:rFonts w:ascii="Symbol" w:hAnsi="Symbol" w:hint="default"/>
      </w:rPr>
    </w:lvl>
    <w:lvl w:ilvl="7" w:tplc="EC60D5E4" w:tentative="1">
      <w:start w:val="1"/>
      <w:numFmt w:val="bullet"/>
      <w:lvlText w:val="o"/>
      <w:lvlJc w:val="left"/>
      <w:pPr>
        <w:ind w:left="5760" w:hanging="360"/>
      </w:pPr>
      <w:rPr>
        <w:rFonts w:ascii="Courier New" w:hAnsi="Courier New" w:cs="Courier New" w:hint="default"/>
      </w:rPr>
    </w:lvl>
    <w:lvl w:ilvl="8" w:tplc="13E6D76E" w:tentative="1">
      <w:start w:val="1"/>
      <w:numFmt w:val="bullet"/>
      <w:lvlText w:val=""/>
      <w:lvlJc w:val="left"/>
      <w:pPr>
        <w:ind w:left="6480" w:hanging="360"/>
      </w:pPr>
      <w:rPr>
        <w:rFonts w:ascii="Wingdings" w:hAnsi="Wingdings" w:hint="default"/>
      </w:rPr>
    </w:lvl>
  </w:abstractNum>
  <w:abstractNum w:abstractNumId="3">
    <w:nsid w:val="3B351E63"/>
    <w:multiLevelType w:val="hybridMultilevel"/>
    <w:tmpl w:val="0A9EA196"/>
    <w:lvl w:ilvl="0" w:tplc="5A668A0A">
      <w:start w:val="1"/>
      <w:numFmt w:val="bullet"/>
      <w:lvlText w:val=""/>
      <w:lvlJc w:val="left"/>
      <w:pPr>
        <w:ind w:left="720" w:hanging="360"/>
      </w:pPr>
      <w:rPr>
        <w:rFonts w:ascii="Symbol" w:hAnsi="Symbol" w:hint="default"/>
      </w:rPr>
    </w:lvl>
    <w:lvl w:ilvl="1" w:tplc="37B814E0">
      <w:start w:val="1"/>
      <w:numFmt w:val="bullet"/>
      <w:lvlText w:val="o"/>
      <w:lvlJc w:val="left"/>
      <w:pPr>
        <w:ind w:left="1440" w:hanging="360"/>
      </w:pPr>
      <w:rPr>
        <w:rFonts w:ascii="Courier New" w:hAnsi="Courier New" w:cs="Courier New" w:hint="default"/>
      </w:rPr>
    </w:lvl>
    <w:lvl w:ilvl="2" w:tplc="124A1A0A">
      <w:start w:val="1"/>
      <w:numFmt w:val="bullet"/>
      <w:lvlText w:val=""/>
      <w:lvlJc w:val="left"/>
      <w:pPr>
        <w:ind w:left="2160" w:hanging="360"/>
      </w:pPr>
      <w:rPr>
        <w:rFonts w:ascii="Wingdings" w:hAnsi="Wingdings" w:hint="default"/>
      </w:rPr>
    </w:lvl>
    <w:lvl w:ilvl="3" w:tplc="5A7A7D68">
      <w:start w:val="1"/>
      <w:numFmt w:val="bullet"/>
      <w:lvlText w:val=""/>
      <w:lvlJc w:val="left"/>
      <w:pPr>
        <w:ind w:left="2880" w:hanging="360"/>
      </w:pPr>
      <w:rPr>
        <w:rFonts w:ascii="Symbol" w:hAnsi="Symbol" w:hint="default"/>
      </w:rPr>
    </w:lvl>
    <w:lvl w:ilvl="4" w:tplc="7B304288">
      <w:start w:val="1"/>
      <w:numFmt w:val="bullet"/>
      <w:lvlText w:val="o"/>
      <w:lvlJc w:val="left"/>
      <w:pPr>
        <w:ind w:left="3600" w:hanging="360"/>
      </w:pPr>
      <w:rPr>
        <w:rFonts w:ascii="Courier New" w:hAnsi="Courier New" w:cs="Courier New" w:hint="default"/>
      </w:rPr>
    </w:lvl>
    <w:lvl w:ilvl="5" w:tplc="B91E2E70">
      <w:start w:val="1"/>
      <w:numFmt w:val="bullet"/>
      <w:lvlText w:val=""/>
      <w:lvlJc w:val="left"/>
      <w:pPr>
        <w:ind w:left="4320" w:hanging="360"/>
      </w:pPr>
      <w:rPr>
        <w:rFonts w:ascii="Wingdings" w:hAnsi="Wingdings" w:hint="default"/>
      </w:rPr>
    </w:lvl>
    <w:lvl w:ilvl="6" w:tplc="0D2A7FD8">
      <w:start w:val="1"/>
      <w:numFmt w:val="bullet"/>
      <w:lvlText w:val=""/>
      <w:lvlJc w:val="left"/>
      <w:pPr>
        <w:ind w:left="5040" w:hanging="360"/>
      </w:pPr>
      <w:rPr>
        <w:rFonts w:ascii="Symbol" w:hAnsi="Symbol" w:hint="default"/>
      </w:rPr>
    </w:lvl>
    <w:lvl w:ilvl="7" w:tplc="14D69FF8">
      <w:start w:val="1"/>
      <w:numFmt w:val="bullet"/>
      <w:lvlText w:val="o"/>
      <w:lvlJc w:val="left"/>
      <w:pPr>
        <w:ind w:left="5760" w:hanging="360"/>
      </w:pPr>
      <w:rPr>
        <w:rFonts w:ascii="Courier New" w:hAnsi="Courier New" w:cs="Courier New" w:hint="default"/>
      </w:rPr>
    </w:lvl>
    <w:lvl w:ilvl="8" w:tplc="9E2A4216">
      <w:start w:val="1"/>
      <w:numFmt w:val="bullet"/>
      <w:lvlText w:val=""/>
      <w:lvlJc w:val="left"/>
      <w:pPr>
        <w:ind w:left="6480" w:hanging="360"/>
      </w:pPr>
      <w:rPr>
        <w:rFonts w:ascii="Wingdings" w:hAnsi="Wingdings" w:hint="default"/>
      </w:rPr>
    </w:lvl>
  </w:abstractNum>
  <w:abstractNum w:abstractNumId="4">
    <w:nsid w:val="48855932"/>
    <w:multiLevelType w:val="hybridMultilevel"/>
    <w:tmpl w:val="EE221712"/>
    <w:lvl w:ilvl="0" w:tplc="BA503DDE">
      <w:start w:val="1"/>
      <w:numFmt w:val="bullet"/>
      <w:lvlText w:val=""/>
      <w:lvlJc w:val="left"/>
      <w:pPr>
        <w:ind w:left="1440" w:hanging="360"/>
      </w:pPr>
      <w:rPr>
        <w:rFonts w:ascii="Symbol" w:hAnsi="Symbol" w:hint="default"/>
      </w:rPr>
    </w:lvl>
    <w:lvl w:ilvl="1" w:tplc="DEB2F4DC" w:tentative="1">
      <w:start w:val="1"/>
      <w:numFmt w:val="bullet"/>
      <w:lvlText w:val="o"/>
      <w:lvlJc w:val="left"/>
      <w:pPr>
        <w:ind w:left="2160" w:hanging="360"/>
      </w:pPr>
      <w:rPr>
        <w:rFonts w:ascii="Courier New" w:hAnsi="Courier New" w:cs="Courier New" w:hint="default"/>
      </w:rPr>
    </w:lvl>
    <w:lvl w:ilvl="2" w:tplc="656EAA18" w:tentative="1">
      <w:start w:val="1"/>
      <w:numFmt w:val="bullet"/>
      <w:lvlText w:val=""/>
      <w:lvlJc w:val="left"/>
      <w:pPr>
        <w:ind w:left="2880" w:hanging="360"/>
      </w:pPr>
      <w:rPr>
        <w:rFonts w:ascii="Wingdings" w:hAnsi="Wingdings" w:hint="default"/>
      </w:rPr>
    </w:lvl>
    <w:lvl w:ilvl="3" w:tplc="D896AEC4" w:tentative="1">
      <w:start w:val="1"/>
      <w:numFmt w:val="bullet"/>
      <w:lvlText w:val=""/>
      <w:lvlJc w:val="left"/>
      <w:pPr>
        <w:ind w:left="3600" w:hanging="360"/>
      </w:pPr>
      <w:rPr>
        <w:rFonts w:ascii="Symbol" w:hAnsi="Symbol" w:hint="default"/>
      </w:rPr>
    </w:lvl>
    <w:lvl w:ilvl="4" w:tplc="030C3582" w:tentative="1">
      <w:start w:val="1"/>
      <w:numFmt w:val="bullet"/>
      <w:lvlText w:val="o"/>
      <w:lvlJc w:val="left"/>
      <w:pPr>
        <w:ind w:left="4320" w:hanging="360"/>
      </w:pPr>
      <w:rPr>
        <w:rFonts w:ascii="Courier New" w:hAnsi="Courier New" w:cs="Courier New" w:hint="default"/>
      </w:rPr>
    </w:lvl>
    <w:lvl w:ilvl="5" w:tplc="2C46CB3C" w:tentative="1">
      <w:start w:val="1"/>
      <w:numFmt w:val="bullet"/>
      <w:lvlText w:val=""/>
      <w:lvlJc w:val="left"/>
      <w:pPr>
        <w:ind w:left="5040" w:hanging="360"/>
      </w:pPr>
      <w:rPr>
        <w:rFonts w:ascii="Wingdings" w:hAnsi="Wingdings" w:hint="default"/>
      </w:rPr>
    </w:lvl>
    <w:lvl w:ilvl="6" w:tplc="325E88E6" w:tentative="1">
      <w:start w:val="1"/>
      <w:numFmt w:val="bullet"/>
      <w:lvlText w:val=""/>
      <w:lvlJc w:val="left"/>
      <w:pPr>
        <w:ind w:left="5760" w:hanging="360"/>
      </w:pPr>
      <w:rPr>
        <w:rFonts w:ascii="Symbol" w:hAnsi="Symbol" w:hint="default"/>
      </w:rPr>
    </w:lvl>
    <w:lvl w:ilvl="7" w:tplc="8A42955E" w:tentative="1">
      <w:start w:val="1"/>
      <w:numFmt w:val="bullet"/>
      <w:lvlText w:val="o"/>
      <w:lvlJc w:val="left"/>
      <w:pPr>
        <w:ind w:left="6480" w:hanging="360"/>
      </w:pPr>
      <w:rPr>
        <w:rFonts w:ascii="Courier New" w:hAnsi="Courier New" w:cs="Courier New" w:hint="default"/>
      </w:rPr>
    </w:lvl>
    <w:lvl w:ilvl="8" w:tplc="D6A8A4C8" w:tentative="1">
      <w:start w:val="1"/>
      <w:numFmt w:val="bullet"/>
      <w:lvlText w:val=""/>
      <w:lvlJc w:val="left"/>
      <w:pPr>
        <w:ind w:left="7200" w:hanging="360"/>
      </w:pPr>
      <w:rPr>
        <w:rFonts w:ascii="Wingdings" w:hAnsi="Wingdings" w:hint="default"/>
      </w:rPr>
    </w:lvl>
  </w:abstractNum>
  <w:abstractNum w:abstractNumId="5">
    <w:nsid w:val="51E16C71"/>
    <w:multiLevelType w:val="hybridMultilevel"/>
    <w:tmpl w:val="CE7E2FC6"/>
    <w:lvl w:ilvl="0" w:tplc="F190C368">
      <w:start w:val="1"/>
      <w:numFmt w:val="decimal"/>
      <w:lvlText w:val="%1."/>
      <w:lvlJc w:val="left"/>
      <w:pPr>
        <w:ind w:left="720" w:hanging="360"/>
      </w:pPr>
    </w:lvl>
    <w:lvl w:ilvl="1" w:tplc="01F0D094">
      <w:start w:val="1"/>
      <w:numFmt w:val="lowerLetter"/>
      <w:lvlText w:val="%2."/>
      <w:lvlJc w:val="left"/>
      <w:pPr>
        <w:ind w:left="1440" w:hanging="360"/>
      </w:pPr>
    </w:lvl>
    <w:lvl w:ilvl="2" w:tplc="34D09224" w:tentative="1">
      <w:start w:val="1"/>
      <w:numFmt w:val="lowerRoman"/>
      <w:lvlText w:val="%3."/>
      <w:lvlJc w:val="right"/>
      <w:pPr>
        <w:ind w:left="2160" w:hanging="180"/>
      </w:pPr>
    </w:lvl>
    <w:lvl w:ilvl="3" w:tplc="1758E974" w:tentative="1">
      <w:start w:val="1"/>
      <w:numFmt w:val="decimal"/>
      <w:lvlText w:val="%4."/>
      <w:lvlJc w:val="left"/>
      <w:pPr>
        <w:ind w:left="2880" w:hanging="360"/>
      </w:pPr>
    </w:lvl>
    <w:lvl w:ilvl="4" w:tplc="B8BC93C4" w:tentative="1">
      <w:start w:val="1"/>
      <w:numFmt w:val="lowerLetter"/>
      <w:lvlText w:val="%5."/>
      <w:lvlJc w:val="left"/>
      <w:pPr>
        <w:ind w:left="3600" w:hanging="360"/>
      </w:pPr>
    </w:lvl>
    <w:lvl w:ilvl="5" w:tplc="693EF278" w:tentative="1">
      <w:start w:val="1"/>
      <w:numFmt w:val="lowerRoman"/>
      <w:lvlText w:val="%6."/>
      <w:lvlJc w:val="right"/>
      <w:pPr>
        <w:ind w:left="4320" w:hanging="180"/>
      </w:pPr>
    </w:lvl>
    <w:lvl w:ilvl="6" w:tplc="A072B732" w:tentative="1">
      <w:start w:val="1"/>
      <w:numFmt w:val="decimal"/>
      <w:lvlText w:val="%7."/>
      <w:lvlJc w:val="left"/>
      <w:pPr>
        <w:ind w:left="5040" w:hanging="360"/>
      </w:pPr>
    </w:lvl>
    <w:lvl w:ilvl="7" w:tplc="AF9A2A78" w:tentative="1">
      <w:start w:val="1"/>
      <w:numFmt w:val="lowerLetter"/>
      <w:lvlText w:val="%8."/>
      <w:lvlJc w:val="left"/>
      <w:pPr>
        <w:ind w:left="5760" w:hanging="360"/>
      </w:pPr>
    </w:lvl>
    <w:lvl w:ilvl="8" w:tplc="9F82AEE8" w:tentative="1">
      <w:start w:val="1"/>
      <w:numFmt w:val="lowerRoman"/>
      <w:lvlText w:val="%9."/>
      <w:lvlJc w:val="right"/>
      <w:pPr>
        <w:ind w:left="6480" w:hanging="180"/>
      </w:pPr>
    </w:lvl>
  </w:abstractNum>
  <w:abstractNum w:abstractNumId="6">
    <w:nsid w:val="54771789"/>
    <w:multiLevelType w:val="hybridMultilevel"/>
    <w:tmpl w:val="4FE8DC22"/>
    <w:lvl w:ilvl="0" w:tplc="27540978">
      <w:start w:val="1"/>
      <w:numFmt w:val="bullet"/>
      <w:lvlText w:val=""/>
      <w:lvlJc w:val="left"/>
      <w:pPr>
        <w:ind w:left="720" w:hanging="360"/>
      </w:pPr>
      <w:rPr>
        <w:rFonts w:ascii="Symbol" w:hAnsi="Symbol" w:hint="default"/>
      </w:rPr>
    </w:lvl>
    <w:lvl w:ilvl="1" w:tplc="989E6468" w:tentative="1">
      <w:start w:val="1"/>
      <w:numFmt w:val="bullet"/>
      <w:lvlText w:val="o"/>
      <w:lvlJc w:val="left"/>
      <w:pPr>
        <w:ind w:left="1440" w:hanging="360"/>
      </w:pPr>
      <w:rPr>
        <w:rFonts w:ascii="Courier New" w:hAnsi="Courier New" w:cs="Courier New" w:hint="default"/>
      </w:rPr>
    </w:lvl>
    <w:lvl w:ilvl="2" w:tplc="859C3B18" w:tentative="1">
      <w:start w:val="1"/>
      <w:numFmt w:val="bullet"/>
      <w:lvlText w:val=""/>
      <w:lvlJc w:val="left"/>
      <w:pPr>
        <w:ind w:left="2160" w:hanging="360"/>
      </w:pPr>
      <w:rPr>
        <w:rFonts w:ascii="Wingdings" w:hAnsi="Wingdings" w:hint="default"/>
      </w:rPr>
    </w:lvl>
    <w:lvl w:ilvl="3" w:tplc="850C8E90" w:tentative="1">
      <w:start w:val="1"/>
      <w:numFmt w:val="bullet"/>
      <w:lvlText w:val=""/>
      <w:lvlJc w:val="left"/>
      <w:pPr>
        <w:ind w:left="2880" w:hanging="360"/>
      </w:pPr>
      <w:rPr>
        <w:rFonts w:ascii="Symbol" w:hAnsi="Symbol" w:hint="default"/>
      </w:rPr>
    </w:lvl>
    <w:lvl w:ilvl="4" w:tplc="D42C26CC" w:tentative="1">
      <w:start w:val="1"/>
      <w:numFmt w:val="bullet"/>
      <w:lvlText w:val="o"/>
      <w:lvlJc w:val="left"/>
      <w:pPr>
        <w:ind w:left="3600" w:hanging="360"/>
      </w:pPr>
      <w:rPr>
        <w:rFonts w:ascii="Courier New" w:hAnsi="Courier New" w:cs="Courier New" w:hint="default"/>
      </w:rPr>
    </w:lvl>
    <w:lvl w:ilvl="5" w:tplc="BD4ECA36" w:tentative="1">
      <w:start w:val="1"/>
      <w:numFmt w:val="bullet"/>
      <w:lvlText w:val=""/>
      <w:lvlJc w:val="left"/>
      <w:pPr>
        <w:ind w:left="4320" w:hanging="360"/>
      </w:pPr>
      <w:rPr>
        <w:rFonts w:ascii="Wingdings" w:hAnsi="Wingdings" w:hint="default"/>
      </w:rPr>
    </w:lvl>
    <w:lvl w:ilvl="6" w:tplc="FF1EEAD2" w:tentative="1">
      <w:start w:val="1"/>
      <w:numFmt w:val="bullet"/>
      <w:lvlText w:val=""/>
      <w:lvlJc w:val="left"/>
      <w:pPr>
        <w:ind w:left="5040" w:hanging="360"/>
      </w:pPr>
      <w:rPr>
        <w:rFonts w:ascii="Symbol" w:hAnsi="Symbol" w:hint="default"/>
      </w:rPr>
    </w:lvl>
    <w:lvl w:ilvl="7" w:tplc="1B60BA8E" w:tentative="1">
      <w:start w:val="1"/>
      <w:numFmt w:val="bullet"/>
      <w:lvlText w:val="o"/>
      <w:lvlJc w:val="left"/>
      <w:pPr>
        <w:ind w:left="5760" w:hanging="360"/>
      </w:pPr>
      <w:rPr>
        <w:rFonts w:ascii="Courier New" w:hAnsi="Courier New" w:cs="Courier New" w:hint="default"/>
      </w:rPr>
    </w:lvl>
    <w:lvl w:ilvl="8" w:tplc="5A887C0A" w:tentative="1">
      <w:start w:val="1"/>
      <w:numFmt w:val="bullet"/>
      <w:lvlText w:val=""/>
      <w:lvlJc w:val="left"/>
      <w:pPr>
        <w:ind w:left="6480" w:hanging="360"/>
      </w:pPr>
      <w:rPr>
        <w:rFonts w:ascii="Wingdings" w:hAnsi="Wingdings" w:hint="default"/>
      </w:rPr>
    </w:lvl>
  </w:abstractNum>
  <w:abstractNum w:abstractNumId="7">
    <w:nsid w:val="688A4EC9"/>
    <w:multiLevelType w:val="hybridMultilevel"/>
    <w:tmpl w:val="9AF41144"/>
    <w:lvl w:ilvl="0" w:tplc="300C9EE8">
      <w:start w:val="1"/>
      <w:numFmt w:val="decimal"/>
      <w:lvlText w:val="%1."/>
      <w:lvlJc w:val="left"/>
      <w:pPr>
        <w:ind w:left="720" w:hanging="360"/>
      </w:pPr>
    </w:lvl>
    <w:lvl w:ilvl="1" w:tplc="BA6EB908" w:tentative="1">
      <w:start w:val="1"/>
      <w:numFmt w:val="lowerLetter"/>
      <w:lvlText w:val="%2."/>
      <w:lvlJc w:val="left"/>
      <w:pPr>
        <w:ind w:left="1440" w:hanging="360"/>
      </w:pPr>
    </w:lvl>
    <w:lvl w:ilvl="2" w:tplc="0A245FF6" w:tentative="1">
      <w:start w:val="1"/>
      <w:numFmt w:val="lowerRoman"/>
      <w:lvlText w:val="%3."/>
      <w:lvlJc w:val="right"/>
      <w:pPr>
        <w:ind w:left="2160" w:hanging="180"/>
      </w:pPr>
    </w:lvl>
    <w:lvl w:ilvl="3" w:tplc="FC6EC924" w:tentative="1">
      <w:start w:val="1"/>
      <w:numFmt w:val="decimal"/>
      <w:lvlText w:val="%4."/>
      <w:lvlJc w:val="left"/>
      <w:pPr>
        <w:ind w:left="2880" w:hanging="360"/>
      </w:pPr>
    </w:lvl>
    <w:lvl w:ilvl="4" w:tplc="018E0AEC" w:tentative="1">
      <w:start w:val="1"/>
      <w:numFmt w:val="lowerLetter"/>
      <w:lvlText w:val="%5."/>
      <w:lvlJc w:val="left"/>
      <w:pPr>
        <w:ind w:left="3600" w:hanging="360"/>
      </w:pPr>
    </w:lvl>
    <w:lvl w:ilvl="5" w:tplc="46E086C0" w:tentative="1">
      <w:start w:val="1"/>
      <w:numFmt w:val="lowerRoman"/>
      <w:lvlText w:val="%6."/>
      <w:lvlJc w:val="right"/>
      <w:pPr>
        <w:ind w:left="4320" w:hanging="180"/>
      </w:pPr>
    </w:lvl>
    <w:lvl w:ilvl="6" w:tplc="DE4C85A2" w:tentative="1">
      <w:start w:val="1"/>
      <w:numFmt w:val="decimal"/>
      <w:lvlText w:val="%7."/>
      <w:lvlJc w:val="left"/>
      <w:pPr>
        <w:ind w:left="5040" w:hanging="360"/>
      </w:pPr>
    </w:lvl>
    <w:lvl w:ilvl="7" w:tplc="2D8A5E3A" w:tentative="1">
      <w:start w:val="1"/>
      <w:numFmt w:val="lowerLetter"/>
      <w:lvlText w:val="%8."/>
      <w:lvlJc w:val="left"/>
      <w:pPr>
        <w:ind w:left="5760" w:hanging="360"/>
      </w:pPr>
    </w:lvl>
    <w:lvl w:ilvl="8" w:tplc="4BECF532" w:tentative="1">
      <w:start w:val="1"/>
      <w:numFmt w:val="lowerRoman"/>
      <w:lvlText w:val="%9."/>
      <w:lvlJc w:val="right"/>
      <w:pPr>
        <w:ind w:left="6480" w:hanging="180"/>
      </w:pPr>
    </w:lvl>
  </w:abstractNum>
  <w:abstractNum w:abstractNumId="8">
    <w:nsid w:val="6EAD29AD"/>
    <w:multiLevelType w:val="hybridMultilevel"/>
    <w:tmpl w:val="E96C54F0"/>
    <w:lvl w:ilvl="0" w:tplc="36D6FB38">
      <w:start w:val="1"/>
      <w:numFmt w:val="decimal"/>
      <w:lvlText w:val="%1."/>
      <w:lvlJc w:val="left"/>
      <w:pPr>
        <w:ind w:left="720" w:hanging="360"/>
      </w:pPr>
      <w:rPr>
        <w:rFonts w:hint="default"/>
        <w:b w:val="0"/>
      </w:rPr>
    </w:lvl>
    <w:lvl w:ilvl="1" w:tplc="5E26698A">
      <w:start w:val="1"/>
      <w:numFmt w:val="bullet"/>
      <w:lvlText w:val="o"/>
      <w:lvlJc w:val="left"/>
      <w:pPr>
        <w:ind w:left="1440" w:hanging="360"/>
      </w:pPr>
      <w:rPr>
        <w:rFonts w:ascii="Courier New" w:hAnsi="Courier New" w:cs="Courier New" w:hint="default"/>
      </w:rPr>
    </w:lvl>
    <w:lvl w:ilvl="2" w:tplc="49083914">
      <w:start w:val="1"/>
      <w:numFmt w:val="bullet"/>
      <w:lvlText w:val=""/>
      <w:lvlJc w:val="left"/>
      <w:pPr>
        <w:ind w:left="2160" w:hanging="360"/>
      </w:pPr>
      <w:rPr>
        <w:rFonts w:ascii="Wingdings" w:hAnsi="Wingdings" w:hint="default"/>
      </w:rPr>
    </w:lvl>
    <w:lvl w:ilvl="3" w:tplc="3C8E6A4A">
      <w:start w:val="1"/>
      <w:numFmt w:val="bullet"/>
      <w:lvlText w:val=""/>
      <w:lvlJc w:val="left"/>
      <w:pPr>
        <w:ind w:left="2880" w:hanging="360"/>
      </w:pPr>
      <w:rPr>
        <w:rFonts w:ascii="Symbol" w:hAnsi="Symbol" w:hint="default"/>
      </w:rPr>
    </w:lvl>
    <w:lvl w:ilvl="4" w:tplc="0B1C7538">
      <w:start w:val="1"/>
      <w:numFmt w:val="bullet"/>
      <w:lvlText w:val="o"/>
      <w:lvlJc w:val="left"/>
      <w:pPr>
        <w:ind w:left="3600" w:hanging="360"/>
      </w:pPr>
      <w:rPr>
        <w:rFonts w:ascii="Courier New" w:hAnsi="Courier New" w:cs="Courier New" w:hint="default"/>
      </w:rPr>
    </w:lvl>
    <w:lvl w:ilvl="5" w:tplc="74C068E6">
      <w:start w:val="1"/>
      <w:numFmt w:val="bullet"/>
      <w:lvlText w:val=""/>
      <w:lvlJc w:val="left"/>
      <w:pPr>
        <w:ind w:left="4320" w:hanging="360"/>
      </w:pPr>
      <w:rPr>
        <w:rFonts w:ascii="Wingdings" w:hAnsi="Wingdings" w:hint="default"/>
      </w:rPr>
    </w:lvl>
    <w:lvl w:ilvl="6" w:tplc="C1C4F316">
      <w:start w:val="1"/>
      <w:numFmt w:val="bullet"/>
      <w:lvlText w:val=""/>
      <w:lvlJc w:val="left"/>
      <w:pPr>
        <w:ind w:left="5040" w:hanging="360"/>
      </w:pPr>
      <w:rPr>
        <w:rFonts w:ascii="Symbol" w:hAnsi="Symbol" w:hint="default"/>
      </w:rPr>
    </w:lvl>
    <w:lvl w:ilvl="7" w:tplc="201ADE3E">
      <w:start w:val="1"/>
      <w:numFmt w:val="bullet"/>
      <w:lvlText w:val="o"/>
      <w:lvlJc w:val="left"/>
      <w:pPr>
        <w:ind w:left="5760" w:hanging="360"/>
      </w:pPr>
      <w:rPr>
        <w:rFonts w:ascii="Courier New" w:hAnsi="Courier New" w:cs="Courier New" w:hint="default"/>
      </w:rPr>
    </w:lvl>
    <w:lvl w:ilvl="8" w:tplc="B084307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6"/>
    <w:rsid w:val="00020852"/>
    <w:rsid w:val="00044C50"/>
    <w:rsid w:val="00066E3B"/>
    <w:rsid w:val="000813D0"/>
    <w:rsid w:val="00097465"/>
    <w:rsid w:val="000C00EA"/>
    <w:rsid w:val="000E408C"/>
    <w:rsid w:val="00100917"/>
    <w:rsid w:val="001132B8"/>
    <w:rsid w:val="001356E5"/>
    <w:rsid w:val="00220D59"/>
    <w:rsid w:val="0038369F"/>
    <w:rsid w:val="003A451D"/>
    <w:rsid w:val="003C3FA4"/>
    <w:rsid w:val="003E24E8"/>
    <w:rsid w:val="00432ACF"/>
    <w:rsid w:val="00461F9D"/>
    <w:rsid w:val="00464E1B"/>
    <w:rsid w:val="00501941"/>
    <w:rsid w:val="005155F6"/>
    <w:rsid w:val="00520686"/>
    <w:rsid w:val="00521BB3"/>
    <w:rsid w:val="005716A3"/>
    <w:rsid w:val="005811E8"/>
    <w:rsid w:val="005A2793"/>
    <w:rsid w:val="00645FB0"/>
    <w:rsid w:val="006B0785"/>
    <w:rsid w:val="00713C4B"/>
    <w:rsid w:val="00795EC7"/>
    <w:rsid w:val="00813BB1"/>
    <w:rsid w:val="00911B4C"/>
    <w:rsid w:val="00944AEF"/>
    <w:rsid w:val="00961F5F"/>
    <w:rsid w:val="009760C6"/>
    <w:rsid w:val="009B0430"/>
    <w:rsid w:val="009D1A68"/>
    <w:rsid w:val="009F0653"/>
    <w:rsid w:val="009F7A57"/>
    <w:rsid w:val="00AC1C93"/>
    <w:rsid w:val="00B70578"/>
    <w:rsid w:val="00BD6B18"/>
    <w:rsid w:val="00C0772D"/>
    <w:rsid w:val="00C21BA6"/>
    <w:rsid w:val="00C62B6F"/>
    <w:rsid w:val="00C771AC"/>
    <w:rsid w:val="00C86492"/>
    <w:rsid w:val="00D06C59"/>
    <w:rsid w:val="00D336D4"/>
    <w:rsid w:val="00D44239"/>
    <w:rsid w:val="00DB2531"/>
    <w:rsid w:val="00DC4E8A"/>
    <w:rsid w:val="00E4779A"/>
    <w:rsid w:val="00E55000"/>
    <w:rsid w:val="00F14093"/>
    <w:rsid w:val="00FA664D"/>
    <w:rsid w:val="00FC50B7"/>
    <w:rsid w:val="00FE6E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 w:type="paragraph" w:styleId="Title">
    <w:name w:val="Title"/>
    <w:basedOn w:val="Normal"/>
    <w:next w:val="Normal"/>
    <w:link w:val="TitleChar"/>
    <w:uiPriority w:val="10"/>
    <w:qFormat/>
    <w:rsid w:val="001132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2B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F53"/>
    <w:rPr>
      <w:rFonts w:ascii="Lucida Grande" w:hAnsi="Lucida Grande"/>
      <w:sz w:val="18"/>
      <w:szCs w:val="18"/>
    </w:rPr>
  </w:style>
  <w:style w:type="paragraph" w:styleId="Header">
    <w:name w:val="header"/>
    <w:basedOn w:val="Normal"/>
    <w:link w:val="HeaderChar"/>
    <w:uiPriority w:val="99"/>
    <w:unhideWhenUsed/>
    <w:rsid w:val="00405F3D"/>
    <w:pPr>
      <w:tabs>
        <w:tab w:val="center" w:pos="4320"/>
        <w:tab w:val="right" w:pos="8640"/>
      </w:tabs>
    </w:pPr>
  </w:style>
  <w:style w:type="character" w:customStyle="1" w:styleId="HeaderChar">
    <w:name w:val="Header Char"/>
    <w:basedOn w:val="DefaultParagraphFont"/>
    <w:link w:val="Header"/>
    <w:uiPriority w:val="99"/>
    <w:rsid w:val="00405F3D"/>
    <w:rPr>
      <w:sz w:val="24"/>
      <w:szCs w:val="24"/>
      <w:lang w:eastAsia="en-US"/>
    </w:rPr>
  </w:style>
  <w:style w:type="paragraph" w:styleId="Footer">
    <w:name w:val="footer"/>
    <w:basedOn w:val="Normal"/>
    <w:link w:val="FooterChar"/>
    <w:uiPriority w:val="99"/>
    <w:unhideWhenUsed/>
    <w:rsid w:val="00405F3D"/>
    <w:pPr>
      <w:tabs>
        <w:tab w:val="center" w:pos="4320"/>
        <w:tab w:val="right" w:pos="8640"/>
      </w:tabs>
    </w:pPr>
  </w:style>
  <w:style w:type="character" w:customStyle="1" w:styleId="FooterChar">
    <w:name w:val="Footer Char"/>
    <w:basedOn w:val="DefaultParagraphFont"/>
    <w:link w:val="Footer"/>
    <w:uiPriority w:val="99"/>
    <w:rsid w:val="00405F3D"/>
    <w:rPr>
      <w:sz w:val="24"/>
      <w:szCs w:val="24"/>
      <w:lang w:eastAsia="en-US"/>
    </w:rPr>
  </w:style>
  <w:style w:type="table" w:styleId="TableGrid">
    <w:name w:val="Table Grid"/>
    <w:basedOn w:val="TableNormal"/>
    <w:uiPriority w:val="59"/>
    <w:rsid w:val="00D7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8E"/>
    <w:pPr>
      <w:ind w:left="720"/>
      <w:contextualSpacing/>
    </w:pPr>
  </w:style>
  <w:style w:type="character" w:styleId="CommentReference">
    <w:name w:val="annotation reference"/>
    <w:basedOn w:val="DefaultParagraphFont"/>
    <w:uiPriority w:val="99"/>
    <w:semiHidden/>
    <w:unhideWhenUsed/>
    <w:rsid w:val="0047078E"/>
    <w:rPr>
      <w:sz w:val="16"/>
      <w:szCs w:val="16"/>
    </w:rPr>
  </w:style>
  <w:style w:type="paragraph" w:styleId="CommentText">
    <w:name w:val="annotation text"/>
    <w:basedOn w:val="Normal"/>
    <w:link w:val="CommentTextChar"/>
    <w:uiPriority w:val="99"/>
    <w:semiHidden/>
    <w:unhideWhenUsed/>
    <w:rsid w:val="0047078E"/>
    <w:rPr>
      <w:sz w:val="20"/>
      <w:szCs w:val="20"/>
    </w:rPr>
  </w:style>
  <w:style w:type="character" w:customStyle="1" w:styleId="CommentTextChar">
    <w:name w:val="Comment Text Char"/>
    <w:basedOn w:val="DefaultParagraphFont"/>
    <w:link w:val="CommentText"/>
    <w:uiPriority w:val="99"/>
    <w:semiHidden/>
    <w:rsid w:val="0047078E"/>
    <w:rPr>
      <w:lang w:eastAsia="en-US"/>
    </w:rPr>
  </w:style>
  <w:style w:type="paragraph" w:styleId="CommentSubject">
    <w:name w:val="annotation subject"/>
    <w:basedOn w:val="CommentText"/>
    <w:next w:val="CommentText"/>
    <w:link w:val="CommentSubjectChar"/>
    <w:uiPriority w:val="99"/>
    <w:semiHidden/>
    <w:unhideWhenUsed/>
    <w:rsid w:val="0047078E"/>
    <w:rPr>
      <w:b/>
      <w:bCs/>
    </w:rPr>
  </w:style>
  <w:style w:type="character" w:customStyle="1" w:styleId="CommentSubjectChar">
    <w:name w:val="Comment Subject Char"/>
    <w:basedOn w:val="CommentTextChar"/>
    <w:link w:val="CommentSubject"/>
    <w:uiPriority w:val="99"/>
    <w:semiHidden/>
    <w:rsid w:val="0047078E"/>
    <w:rPr>
      <w:b/>
      <w:bCs/>
      <w:lang w:eastAsia="en-US"/>
    </w:rPr>
  </w:style>
  <w:style w:type="paragraph" w:customStyle="1" w:styleId="Default">
    <w:name w:val="Default"/>
    <w:rsid w:val="003A7FCA"/>
    <w:pPr>
      <w:autoSpaceDE w:val="0"/>
      <w:autoSpaceDN w:val="0"/>
      <w:adjustRightInd w:val="0"/>
    </w:pPr>
    <w:rPr>
      <w:rFonts w:ascii="Calibri" w:eastAsiaTheme="minorHAnsi" w:hAnsi="Calibri" w:cs="Calibri"/>
      <w:color w:val="000000"/>
      <w:sz w:val="24"/>
      <w:szCs w:val="24"/>
      <w:lang w:eastAsia="en-US"/>
    </w:rPr>
  </w:style>
  <w:style w:type="paragraph" w:styleId="Title">
    <w:name w:val="Title"/>
    <w:basedOn w:val="Normal"/>
    <w:next w:val="Normal"/>
    <w:link w:val="TitleChar"/>
    <w:uiPriority w:val="10"/>
    <w:qFormat/>
    <w:rsid w:val="001132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2B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dcterms:created xsi:type="dcterms:W3CDTF">2019-03-05T18:50:00Z</dcterms:created>
  <dcterms:modified xsi:type="dcterms:W3CDTF">2019-03-05T18:50:00Z</dcterms:modified>
</cp:coreProperties>
</file>