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B4" w:rsidRDefault="009C5179">
      <w:pPr>
        <w:pStyle w:val="BodyText"/>
        <w:ind w:left="3700"/>
        <w:rPr>
          <w:rFonts w:ascii="Times New Roman"/>
          <w:sz w:val="20"/>
        </w:rPr>
      </w:pPr>
      <w:bookmarkStart w:id="0" w:name="_GoBack"/>
      <w:bookmarkEnd w:id="0"/>
      <w:r>
        <w:rPr>
          <w:rFonts w:ascii="Times New Roman"/>
          <w:noProof/>
          <w:sz w:val="20"/>
          <w:lang w:bidi="ar-SA"/>
        </w:rPr>
        <w:drawing>
          <wp:inline distT="0" distB="0" distL="0" distR="0">
            <wp:extent cx="1395779" cy="9083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95779" cy="908303"/>
                    </a:xfrm>
                    <a:prstGeom prst="rect">
                      <a:avLst/>
                    </a:prstGeom>
                  </pic:spPr>
                </pic:pic>
              </a:graphicData>
            </a:graphic>
          </wp:inline>
        </w:drawing>
      </w:r>
    </w:p>
    <w:p w:rsidR="002629B4" w:rsidRDefault="002629B4">
      <w:pPr>
        <w:pStyle w:val="BodyText"/>
        <w:spacing w:before="5"/>
        <w:rPr>
          <w:rFonts w:ascii="Times New Roman"/>
          <w:sz w:val="27"/>
        </w:rPr>
      </w:pPr>
    </w:p>
    <w:p w:rsidR="002629B4" w:rsidRPr="002222EA" w:rsidRDefault="009C5179">
      <w:pPr>
        <w:pStyle w:val="Heading1"/>
        <w:spacing w:before="35"/>
        <w:ind w:left="1743" w:right="1767" w:firstLine="0"/>
        <w:jc w:val="center"/>
        <w:rPr>
          <w:highlight w:val="yellow"/>
        </w:rPr>
      </w:pPr>
      <w:r>
        <w:t xml:space="preserve">Connecticut Port Authority Board of Directors </w:t>
      </w:r>
      <w:r w:rsidRPr="002222EA">
        <w:rPr>
          <w:highlight w:val="yellow"/>
        </w:rPr>
        <w:t>Regular Meeting Minutes</w:t>
      </w:r>
      <w:r w:rsidR="00835A73" w:rsidRPr="002222EA">
        <w:rPr>
          <w:highlight w:val="yellow"/>
        </w:rPr>
        <w:t xml:space="preserve"> AMENDED</w:t>
      </w:r>
    </w:p>
    <w:p w:rsidR="002629B4" w:rsidRDefault="009C5179">
      <w:pPr>
        <w:spacing w:before="1"/>
        <w:ind w:left="2921"/>
        <w:rPr>
          <w:b/>
          <w:sz w:val="32"/>
        </w:rPr>
      </w:pPr>
      <w:r w:rsidRPr="002222EA">
        <w:rPr>
          <w:b/>
          <w:sz w:val="32"/>
          <w:highlight w:val="yellow"/>
        </w:rPr>
        <w:t>February 6, 2019 (12:00 PM)</w:t>
      </w:r>
    </w:p>
    <w:p w:rsidR="002629B4" w:rsidRDefault="002629B4">
      <w:pPr>
        <w:pStyle w:val="BodyText"/>
        <w:spacing w:before="10"/>
        <w:rPr>
          <w:b/>
          <w:sz w:val="31"/>
        </w:rPr>
      </w:pPr>
    </w:p>
    <w:p w:rsidR="002629B4" w:rsidRDefault="009C5179">
      <w:pPr>
        <w:spacing w:before="1"/>
        <w:ind w:left="2732" w:right="2754"/>
        <w:jc w:val="center"/>
        <w:rPr>
          <w:b/>
          <w:sz w:val="32"/>
        </w:rPr>
      </w:pPr>
      <w:r>
        <w:rPr>
          <w:b/>
          <w:sz w:val="32"/>
        </w:rPr>
        <w:t>Office of the Secretary of State 30 Trinity Street, Hartford, CT</w:t>
      </w:r>
    </w:p>
    <w:p w:rsidR="002629B4" w:rsidRDefault="002629B4">
      <w:pPr>
        <w:pStyle w:val="BodyText"/>
        <w:spacing w:before="12"/>
        <w:rPr>
          <w:b/>
          <w:sz w:val="31"/>
        </w:rPr>
      </w:pPr>
    </w:p>
    <w:p w:rsidR="002629B4" w:rsidRDefault="009C5179">
      <w:pPr>
        <w:ind w:left="120"/>
        <w:rPr>
          <w:b/>
          <w:sz w:val="32"/>
        </w:rPr>
      </w:pPr>
      <w:r>
        <w:rPr>
          <w:b/>
          <w:sz w:val="32"/>
          <w:u w:val="thick"/>
        </w:rPr>
        <w:t>Attendance</w:t>
      </w:r>
    </w:p>
    <w:p w:rsidR="002629B4" w:rsidRDefault="009C5179">
      <w:pPr>
        <w:pStyle w:val="ListParagraph"/>
        <w:numPr>
          <w:ilvl w:val="0"/>
          <w:numId w:val="2"/>
        </w:numPr>
        <w:tabs>
          <w:tab w:val="left" w:pos="840"/>
          <w:tab w:val="left" w:pos="841"/>
        </w:tabs>
        <w:ind w:right="177"/>
        <w:rPr>
          <w:rFonts w:ascii="Symbol" w:hAnsi="Symbol"/>
          <w:sz w:val="32"/>
        </w:rPr>
      </w:pPr>
      <w:r>
        <w:rPr>
          <w:sz w:val="32"/>
        </w:rPr>
        <w:t>Board Members: Chairman Scott Bates; Parker Wise; Bonnie Reemsnyder; John Johnson; Grant Westerson; Nancy DiNardo; Pam Elkow; Terry Gilbertson; Brian Thompson; Don Frost; Christopher Martin; David Kooris; Jonathan Harris; Dave</w:t>
      </w:r>
      <w:r>
        <w:rPr>
          <w:spacing w:val="-35"/>
          <w:sz w:val="32"/>
        </w:rPr>
        <w:t xml:space="preserve"> </w:t>
      </w:r>
      <w:r>
        <w:rPr>
          <w:sz w:val="32"/>
        </w:rPr>
        <w:t>Pohorylo; Anna Barry</w:t>
      </w:r>
    </w:p>
    <w:p w:rsidR="002629B4" w:rsidRDefault="002629B4">
      <w:pPr>
        <w:pStyle w:val="BodyText"/>
        <w:spacing w:before="1"/>
        <w:rPr>
          <w:sz w:val="32"/>
        </w:rPr>
      </w:pPr>
    </w:p>
    <w:p w:rsidR="002629B4" w:rsidRDefault="009C5179">
      <w:pPr>
        <w:pStyle w:val="ListParagraph"/>
        <w:numPr>
          <w:ilvl w:val="0"/>
          <w:numId w:val="2"/>
        </w:numPr>
        <w:tabs>
          <w:tab w:val="left" w:pos="840"/>
          <w:tab w:val="left" w:pos="841"/>
        </w:tabs>
        <w:ind w:right="351"/>
        <w:rPr>
          <w:rFonts w:ascii="Symbol" w:hAnsi="Symbol"/>
          <w:sz w:val="32"/>
        </w:rPr>
      </w:pPr>
      <w:r>
        <w:rPr>
          <w:sz w:val="32"/>
        </w:rPr>
        <w:t>CPA Staff: Evan Matthews; Andrew Lavigne; Joe Salvatore; Sandy Berthiaume</w:t>
      </w:r>
    </w:p>
    <w:p w:rsidR="002629B4" w:rsidRDefault="002629B4">
      <w:pPr>
        <w:pStyle w:val="BodyText"/>
        <w:spacing w:before="12"/>
        <w:rPr>
          <w:sz w:val="31"/>
        </w:rPr>
      </w:pPr>
    </w:p>
    <w:p w:rsidR="002629B4" w:rsidRDefault="009C5179">
      <w:pPr>
        <w:ind w:left="120"/>
        <w:rPr>
          <w:b/>
          <w:sz w:val="32"/>
        </w:rPr>
      </w:pPr>
      <w:r>
        <w:rPr>
          <w:b/>
          <w:sz w:val="32"/>
          <w:u w:val="thick"/>
        </w:rPr>
        <w:t>Absent</w:t>
      </w:r>
    </w:p>
    <w:p w:rsidR="002629B4" w:rsidRPr="00C27A11" w:rsidRDefault="00C27A11" w:rsidP="00C27A11">
      <w:pPr>
        <w:pStyle w:val="ListParagraph"/>
        <w:numPr>
          <w:ilvl w:val="0"/>
          <w:numId w:val="4"/>
        </w:numPr>
      </w:pPr>
      <w:r>
        <w:rPr>
          <w:sz w:val="32"/>
          <w:szCs w:val="32"/>
        </w:rPr>
        <w:t>CPA Staff: Gerri Lewis</w:t>
      </w:r>
    </w:p>
    <w:p w:rsidR="002629B4" w:rsidRDefault="009C5179">
      <w:pPr>
        <w:spacing w:before="16"/>
        <w:ind w:left="120"/>
        <w:rPr>
          <w:b/>
          <w:sz w:val="32"/>
        </w:rPr>
      </w:pPr>
      <w:r>
        <w:rPr>
          <w:b/>
          <w:sz w:val="32"/>
          <w:u w:val="thick"/>
        </w:rPr>
        <w:t>Guests</w:t>
      </w:r>
    </w:p>
    <w:p w:rsidR="002629B4" w:rsidRDefault="009C5179">
      <w:pPr>
        <w:pStyle w:val="ListParagraph"/>
        <w:numPr>
          <w:ilvl w:val="0"/>
          <w:numId w:val="2"/>
        </w:numPr>
        <w:tabs>
          <w:tab w:val="left" w:pos="912"/>
          <w:tab w:val="left" w:pos="913"/>
        </w:tabs>
        <w:spacing w:before="1"/>
        <w:ind w:left="912" w:hanging="432"/>
        <w:rPr>
          <w:rFonts w:ascii="Symbol" w:hAnsi="Symbol"/>
          <w:sz w:val="32"/>
        </w:rPr>
      </w:pPr>
      <w:r>
        <w:rPr>
          <w:sz w:val="32"/>
        </w:rPr>
        <w:t>Glenn Santoro; Scott</w:t>
      </w:r>
      <w:r>
        <w:rPr>
          <w:spacing w:val="3"/>
          <w:sz w:val="32"/>
        </w:rPr>
        <w:t xml:space="preserve"> </w:t>
      </w:r>
      <w:r>
        <w:rPr>
          <w:sz w:val="32"/>
        </w:rPr>
        <w:t>Siedor</w:t>
      </w:r>
    </w:p>
    <w:p w:rsidR="002629B4" w:rsidRDefault="002629B4">
      <w:pPr>
        <w:pStyle w:val="BodyText"/>
        <w:spacing w:before="11"/>
        <w:rPr>
          <w:sz w:val="31"/>
        </w:rPr>
      </w:pPr>
    </w:p>
    <w:p w:rsidR="002629B4" w:rsidRDefault="009C5179">
      <w:pPr>
        <w:pStyle w:val="ListParagraph"/>
        <w:numPr>
          <w:ilvl w:val="0"/>
          <w:numId w:val="2"/>
        </w:numPr>
        <w:tabs>
          <w:tab w:val="left" w:pos="840"/>
          <w:tab w:val="left" w:pos="841"/>
        </w:tabs>
        <w:rPr>
          <w:rFonts w:ascii="Symbol" w:hAnsi="Symbol"/>
          <w:sz w:val="32"/>
        </w:rPr>
      </w:pPr>
      <w:r>
        <w:rPr>
          <w:b/>
          <w:sz w:val="32"/>
        </w:rPr>
        <w:t>Quorum:</w:t>
      </w:r>
      <w:r>
        <w:rPr>
          <w:b/>
          <w:spacing w:val="-1"/>
          <w:sz w:val="32"/>
        </w:rPr>
        <w:t xml:space="preserve"> </w:t>
      </w:r>
      <w:r>
        <w:rPr>
          <w:sz w:val="32"/>
        </w:rPr>
        <w:t>Yes</w:t>
      </w:r>
    </w:p>
    <w:p w:rsidR="002629B4" w:rsidRDefault="002629B4">
      <w:pPr>
        <w:pStyle w:val="BodyText"/>
        <w:spacing w:before="1"/>
        <w:rPr>
          <w:sz w:val="32"/>
        </w:rPr>
      </w:pPr>
    </w:p>
    <w:p w:rsidR="002629B4" w:rsidRDefault="009C5179">
      <w:pPr>
        <w:pStyle w:val="Heading1"/>
        <w:numPr>
          <w:ilvl w:val="1"/>
          <w:numId w:val="2"/>
        </w:numPr>
        <w:tabs>
          <w:tab w:val="left" w:pos="932"/>
        </w:tabs>
      </w:pPr>
      <w:r>
        <w:t>Call to</w:t>
      </w:r>
      <w:r>
        <w:rPr>
          <w:spacing w:val="-1"/>
        </w:rPr>
        <w:t xml:space="preserve"> </w:t>
      </w:r>
      <w:r>
        <w:t>Order</w:t>
      </w:r>
    </w:p>
    <w:p w:rsidR="002629B4" w:rsidRDefault="009C5179">
      <w:pPr>
        <w:spacing w:before="1"/>
        <w:ind w:left="1111" w:right="662"/>
        <w:rPr>
          <w:sz w:val="32"/>
        </w:rPr>
      </w:pPr>
      <w:r>
        <w:rPr>
          <w:sz w:val="32"/>
        </w:rPr>
        <w:t>The meeting was called to order by Chairman Bates at 12:02 p.m.</w:t>
      </w:r>
    </w:p>
    <w:p w:rsidR="002629B4" w:rsidRDefault="002629B4">
      <w:pPr>
        <w:rPr>
          <w:sz w:val="32"/>
        </w:rPr>
        <w:sectPr w:rsidR="002629B4">
          <w:type w:val="continuous"/>
          <w:pgSz w:w="12240" w:h="15840"/>
          <w:pgMar w:top="1440" w:right="1300" w:bottom="280" w:left="1320" w:header="720" w:footer="720" w:gutter="0"/>
          <w:cols w:space="720"/>
        </w:sectPr>
      </w:pPr>
    </w:p>
    <w:p w:rsidR="002629B4" w:rsidRDefault="009C5179">
      <w:pPr>
        <w:pStyle w:val="ListParagraph"/>
        <w:numPr>
          <w:ilvl w:val="1"/>
          <w:numId w:val="2"/>
        </w:numPr>
        <w:tabs>
          <w:tab w:val="left" w:pos="932"/>
        </w:tabs>
        <w:spacing w:before="20"/>
        <w:rPr>
          <w:b/>
          <w:sz w:val="32"/>
        </w:rPr>
      </w:pPr>
      <w:r>
        <w:rPr>
          <w:b/>
          <w:sz w:val="32"/>
        </w:rPr>
        <w:lastRenderedPageBreak/>
        <w:t>Approval of Special Meeting</w:t>
      </w:r>
      <w:r>
        <w:rPr>
          <w:b/>
          <w:spacing w:val="1"/>
          <w:sz w:val="32"/>
        </w:rPr>
        <w:t xml:space="preserve"> </w:t>
      </w:r>
      <w:r>
        <w:rPr>
          <w:b/>
          <w:sz w:val="32"/>
        </w:rPr>
        <w:t>Minutes</w:t>
      </w:r>
    </w:p>
    <w:p w:rsidR="002629B4" w:rsidRDefault="002629B4">
      <w:pPr>
        <w:pStyle w:val="BodyText"/>
        <w:spacing w:before="11"/>
        <w:rPr>
          <w:b/>
          <w:sz w:val="31"/>
        </w:rPr>
      </w:pPr>
    </w:p>
    <w:p w:rsidR="002629B4" w:rsidRDefault="009C5179">
      <w:pPr>
        <w:ind w:left="1111" w:right="271"/>
        <w:rPr>
          <w:sz w:val="32"/>
        </w:rPr>
      </w:pPr>
      <w:r>
        <w:rPr>
          <w:sz w:val="32"/>
        </w:rPr>
        <w:t>A motion to approve the January 30, 2019 special meeting minutes was made by Mr. Westerson, seconded by Mr. Martin, and was so VOTED unanimously.</w:t>
      </w:r>
    </w:p>
    <w:p w:rsidR="002629B4" w:rsidRDefault="002629B4">
      <w:pPr>
        <w:pStyle w:val="BodyText"/>
        <w:rPr>
          <w:sz w:val="32"/>
        </w:rPr>
      </w:pPr>
    </w:p>
    <w:p w:rsidR="002629B4" w:rsidRDefault="009C5179">
      <w:pPr>
        <w:pStyle w:val="ListParagraph"/>
        <w:numPr>
          <w:ilvl w:val="1"/>
          <w:numId w:val="2"/>
        </w:numPr>
        <w:tabs>
          <w:tab w:val="left" w:pos="932"/>
        </w:tabs>
        <w:rPr>
          <w:sz w:val="32"/>
        </w:rPr>
      </w:pPr>
      <w:r>
        <w:rPr>
          <w:b/>
          <w:sz w:val="32"/>
        </w:rPr>
        <w:t>Public Participation Relating to Agenda</w:t>
      </w:r>
      <w:r>
        <w:rPr>
          <w:b/>
          <w:spacing w:val="-4"/>
          <w:sz w:val="32"/>
        </w:rPr>
        <w:t xml:space="preserve"> </w:t>
      </w:r>
      <w:r>
        <w:rPr>
          <w:b/>
          <w:sz w:val="32"/>
        </w:rPr>
        <w:t>Items</w:t>
      </w:r>
      <w:r>
        <w:rPr>
          <w:sz w:val="32"/>
        </w:rPr>
        <w:t>:</w:t>
      </w:r>
    </w:p>
    <w:p w:rsidR="002629B4" w:rsidRDefault="002629B4">
      <w:pPr>
        <w:pStyle w:val="BodyText"/>
        <w:spacing w:before="1"/>
        <w:rPr>
          <w:sz w:val="32"/>
        </w:rPr>
      </w:pPr>
    </w:p>
    <w:p w:rsidR="002629B4" w:rsidRDefault="009C5179">
      <w:pPr>
        <w:ind w:left="840" w:firstLine="91"/>
        <w:rPr>
          <w:sz w:val="32"/>
        </w:rPr>
      </w:pPr>
      <w:r>
        <w:rPr>
          <w:sz w:val="32"/>
        </w:rPr>
        <w:t>Kevin Blacker spoke regarding Resolution #8. Discussing whether the agreement is in the best interest of the Public. He asked if a representative from CPA could attend the monthly Thames River Meeting to discuss the activity at the New London Pier.</w:t>
      </w:r>
    </w:p>
    <w:p w:rsidR="002629B4" w:rsidRDefault="002629B4">
      <w:pPr>
        <w:pStyle w:val="BodyText"/>
        <w:spacing w:before="10"/>
        <w:rPr>
          <w:sz w:val="36"/>
        </w:rPr>
      </w:pPr>
    </w:p>
    <w:p w:rsidR="002629B4" w:rsidRDefault="009C5179">
      <w:pPr>
        <w:pStyle w:val="ListParagraph"/>
        <w:numPr>
          <w:ilvl w:val="1"/>
          <w:numId w:val="2"/>
        </w:numPr>
        <w:tabs>
          <w:tab w:val="left" w:pos="932"/>
        </w:tabs>
        <w:rPr>
          <w:b/>
          <w:sz w:val="32"/>
        </w:rPr>
      </w:pPr>
      <w:r>
        <w:rPr>
          <w:b/>
          <w:sz w:val="32"/>
        </w:rPr>
        <w:t>CT Pilot Commission Report/CT Maritime Coalition</w:t>
      </w:r>
      <w:r>
        <w:rPr>
          <w:b/>
          <w:spacing w:val="-14"/>
          <w:sz w:val="32"/>
        </w:rPr>
        <w:t xml:space="preserve"> </w:t>
      </w:r>
      <w:r>
        <w:rPr>
          <w:b/>
          <w:sz w:val="32"/>
        </w:rPr>
        <w:t>Report:</w:t>
      </w:r>
    </w:p>
    <w:p w:rsidR="002629B4" w:rsidRDefault="002629B4">
      <w:pPr>
        <w:pStyle w:val="BodyText"/>
        <w:spacing w:before="9"/>
        <w:rPr>
          <w:b/>
          <w:sz w:val="41"/>
        </w:rPr>
      </w:pPr>
    </w:p>
    <w:p w:rsidR="002629B4" w:rsidRDefault="009C5179" w:rsidP="009C5179">
      <w:pPr>
        <w:spacing w:line="276" w:lineRule="auto"/>
        <w:ind w:left="720" w:right="136"/>
        <w:rPr>
          <w:sz w:val="32"/>
        </w:rPr>
      </w:pPr>
      <w:r>
        <w:rPr>
          <w:sz w:val="32"/>
        </w:rPr>
        <w:t xml:space="preserve">Dave Pohorylo discussed the problem with maintaining </w:t>
      </w:r>
      <w:proofErr w:type="spellStart"/>
      <w:r>
        <w:rPr>
          <w:sz w:val="32"/>
        </w:rPr>
        <w:t>recency</w:t>
      </w:r>
      <w:proofErr w:type="spellEnd"/>
      <w:r>
        <w:rPr>
          <w:sz w:val="32"/>
        </w:rPr>
        <w:t xml:space="preserve"> for the CT Pilots. Mr. Pohorylo discussed the legislative recommendation regarding the change to current statute. The Board agreed to approve a resolution supporting the legislative recommendation as a New Business Item under Agenda Item</w:t>
      </w:r>
      <w:r>
        <w:rPr>
          <w:spacing w:val="-15"/>
          <w:sz w:val="32"/>
        </w:rPr>
        <w:t xml:space="preserve"> </w:t>
      </w:r>
      <w:r>
        <w:rPr>
          <w:sz w:val="32"/>
        </w:rPr>
        <w:t>#12.</w:t>
      </w:r>
    </w:p>
    <w:p w:rsidR="002629B4" w:rsidRDefault="002629B4">
      <w:pPr>
        <w:pStyle w:val="BodyText"/>
        <w:spacing w:before="10"/>
        <w:rPr>
          <w:sz w:val="36"/>
        </w:rPr>
      </w:pPr>
    </w:p>
    <w:p w:rsidR="002629B4" w:rsidRDefault="009C5179">
      <w:pPr>
        <w:pStyle w:val="ListParagraph"/>
        <w:numPr>
          <w:ilvl w:val="1"/>
          <w:numId w:val="2"/>
        </w:numPr>
        <w:tabs>
          <w:tab w:val="left" w:pos="932"/>
        </w:tabs>
        <w:rPr>
          <w:b/>
          <w:sz w:val="32"/>
        </w:rPr>
      </w:pPr>
      <w:r>
        <w:rPr>
          <w:b/>
          <w:sz w:val="32"/>
        </w:rPr>
        <w:t>United States Coast Guard</w:t>
      </w:r>
      <w:r>
        <w:rPr>
          <w:b/>
          <w:spacing w:val="-6"/>
          <w:sz w:val="32"/>
        </w:rPr>
        <w:t xml:space="preserve"> </w:t>
      </w:r>
      <w:r>
        <w:rPr>
          <w:b/>
          <w:sz w:val="32"/>
        </w:rPr>
        <w:t>Report:</w:t>
      </w:r>
    </w:p>
    <w:p w:rsidR="002629B4" w:rsidRDefault="002629B4">
      <w:pPr>
        <w:pStyle w:val="BodyText"/>
        <w:spacing w:before="6"/>
        <w:rPr>
          <w:b/>
          <w:sz w:val="41"/>
        </w:rPr>
      </w:pPr>
    </w:p>
    <w:p w:rsidR="002629B4" w:rsidRDefault="009C5179">
      <w:pPr>
        <w:ind w:left="840" w:right="271" w:firstLine="91"/>
        <w:rPr>
          <w:sz w:val="32"/>
        </w:rPr>
      </w:pPr>
      <w:r>
        <w:rPr>
          <w:sz w:val="32"/>
        </w:rPr>
        <w:t>US Coast Guard representative Dawn Callan with New Haven discussed the Harbor Safety Forum. She discussed that the Coast Guard holds seasonal meetings regarding what’s happening on the water ways, storm preparation, bridge work, etc.</w:t>
      </w:r>
    </w:p>
    <w:p w:rsidR="002629B4" w:rsidRDefault="002629B4">
      <w:pPr>
        <w:pStyle w:val="BodyText"/>
        <w:spacing w:before="10"/>
        <w:rPr>
          <w:sz w:val="36"/>
        </w:rPr>
      </w:pPr>
    </w:p>
    <w:p w:rsidR="002629B4" w:rsidRDefault="009C5179">
      <w:pPr>
        <w:pStyle w:val="ListParagraph"/>
        <w:numPr>
          <w:ilvl w:val="1"/>
          <w:numId w:val="2"/>
        </w:numPr>
        <w:tabs>
          <w:tab w:val="left" w:pos="932"/>
        </w:tabs>
        <w:rPr>
          <w:b/>
          <w:sz w:val="32"/>
        </w:rPr>
      </w:pPr>
      <w:r>
        <w:rPr>
          <w:b/>
          <w:sz w:val="32"/>
        </w:rPr>
        <w:t>Executive Director’s</w:t>
      </w:r>
      <w:r>
        <w:rPr>
          <w:b/>
          <w:spacing w:val="-3"/>
          <w:sz w:val="32"/>
        </w:rPr>
        <w:t xml:space="preserve"> </w:t>
      </w:r>
      <w:r>
        <w:rPr>
          <w:b/>
          <w:sz w:val="32"/>
        </w:rPr>
        <w:t>Report:</w:t>
      </w:r>
    </w:p>
    <w:p w:rsidR="002629B4" w:rsidRDefault="002629B4">
      <w:pPr>
        <w:pStyle w:val="BodyText"/>
        <w:spacing w:before="9"/>
        <w:rPr>
          <w:b/>
          <w:sz w:val="41"/>
        </w:rPr>
      </w:pPr>
    </w:p>
    <w:p w:rsidR="002629B4" w:rsidRDefault="009C5179">
      <w:pPr>
        <w:ind w:left="120"/>
        <w:rPr>
          <w:sz w:val="32"/>
        </w:rPr>
      </w:pPr>
      <w:r>
        <w:rPr>
          <w:sz w:val="32"/>
        </w:rPr>
        <w:t>Executive Director Matthews gave his report as follows:</w:t>
      </w:r>
    </w:p>
    <w:p w:rsidR="002629B4" w:rsidRDefault="002629B4">
      <w:pPr>
        <w:rPr>
          <w:sz w:val="32"/>
        </w:rPr>
        <w:sectPr w:rsidR="002629B4">
          <w:pgSz w:w="12240" w:h="15840"/>
          <w:pgMar w:top="1420" w:right="1300" w:bottom="280" w:left="1320" w:header="720" w:footer="720" w:gutter="0"/>
          <w:cols w:space="720"/>
        </w:sectPr>
      </w:pPr>
    </w:p>
    <w:p w:rsidR="002629B4" w:rsidRDefault="002629B4">
      <w:pPr>
        <w:pStyle w:val="BodyText"/>
        <w:spacing w:before="7"/>
        <w:rPr>
          <w:sz w:val="27"/>
        </w:rPr>
      </w:pPr>
    </w:p>
    <w:p w:rsidR="002629B4" w:rsidRDefault="009C5179">
      <w:pPr>
        <w:pStyle w:val="Heading2"/>
        <w:spacing w:before="52"/>
        <w:ind w:left="120"/>
      </w:pPr>
      <w:r>
        <w:t>HIGHLIGHTS</w:t>
      </w:r>
    </w:p>
    <w:p w:rsidR="002629B4" w:rsidRDefault="002629B4">
      <w:pPr>
        <w:pStyle w:val="BodyText"/>
        <w:spacing w:before="11"/>
        <w:rPr>
          <w:b/>
          <w:sz w:val="23"/>
        </w:rPr>
      </w:pPr>
    </w:p>
    <w:p w:rsidR="002629B4" w:rsidRDefault="009C5179">
      <w:pPr>
        <w:pStyle w:val="ListParagraph"/>
        <w:numPr>
          <w:ilvl w:val="0"/>
          <w:numId w:val="2"/>
        </w:numPr>
        <w:tabs>
          <w:tab w:val="left" w:pos="840"/>
          <w:tab w:val="left" w:pos="841"/>
        </w:tabs>
        <w:ind w:right="218"/>
        <w:rPr>
          <w:rFonts w:ascii="Symbol" w:hAnsi="Symbol"/>
          <w:sz w:val="24"/>
        </w:rPr>
      </w:pPr>
      <w:r>
        <w:rPr>
          <w:sz w:val="24"/>
        </w:rPr>
        <w:t>At a special meeting on 7 January the CPA approved the agreement with Gateway New London LLC for the long-term operation of State Pier in New London. The decision</w:t>
      </w:r>
      <w:r>
        <w:rPr>
          <w:spacing w:val="-37"/>
          <w:sz w:val="24"/>
        </w:rPr>
        <w:t xml:space="preserve"> </w:t>
      </w:r>
      <w:r>
        <w:rPr>
          <w:sz w:val="24"/>
        </w:rPr>
        <w:t>came after a rigorous competitive selection process designed to determine the highest and best use of State Pier and to find a partner with the capability to deliver expanded economic opportunity to the</w:t>
      </w:r>
      <w:r>
        <w:rPr>
          <w:spacing w:val="-2"/>
          <w:sz w:val="24"/>
        </w:rPr>
        <w:t xml:space="preserve"> </w:t>
      </w:r>
      <w:r>
        <w:rPr>
          <w:sz w:val="24"/>
        </w:rPr>
        <w:t>state.</w:t>
      </w:r>
    </w:p>
    <w:p w:rsidR="002629B4" w:rsidRDefault="009C5179" w:rsidP="00835A73">
      <w:pPr>
        <w:pStyle w:val="ListParagraph"/>
        <w:numPr>
          <w:ilvl w:val="0"/>
          <w:numId w:val="2"/>
        </w:numPr>
        <w:tabs>
          <w:tab w:val="left" w:pos="840"/>
          <w:tab w:val="left" w:pos="841"/>
        </w:tabs>
        <w:spacing w:before="1"/>
        <w:ind w:right="701"/>
      </w:pPr>
      <w:r>
        <w:rPr>
          <w:sz w:val="24"/>
        </w:rPr>
        <w:t>Following CPA’s special Board meeting on 30 January Governor Ned Lamont visited</w:t>
      </w:r>
      <w:r w:rsidRPr="00835A73">
        <w:rPr>
          <w:spacing w:val="-32"/>
          <w:sz w:val="24"/>
        </w:rPr>
        <w:t xml:space="preserve"> </w:t>
      </w:r>
      <w:r>
        <w:rPr>
          <w:sz w:val="24"/>
        </w:rPr>
        <w:t>New London to announce a new partnership between the Connecticut Port Authority, Gateway Terminal, and the City of New London regarding the future of the Connecticut State Pier. Under the terms of the partnership, which was brokered by Governor Lamont’s office, New London will receive 10 percent of the Port Authority’s share of the revenue from the State Pier, in addition to an annual $75,000 fee to defray the cost of police, fire, and other services the city provides. The Port Authority will also support efforts to amend its enabling statutes to</w:t>
      </w:r>
      <w:r w:rsidR="00835A73">
        <w:rPr>
          <w:sz w:val="24"/>
        </w:rPr>
        <w:t xml:space="preserve"> provide the City</w:t>
      </w:r>
      <w:r>
        <w:rPr>
          <w:sz w:val="24"/>
        </w:rPr>
        <w:t xml:space="preserve"> of New London </w:t>
      </w:r>
      <w:r w:rsidR="00835A73">
        <w:rPr>
          <w:sz w:val="24"/>
        </w:rPr>
        <w:t>with a voting</w:t>
      </w:r>
      <w:r w:rsidR="006F03DF">
        <w:t xml:space="preserve"> member on</w:t>
      </w:r>
      <w:r>
        <w:t xml:space="preserve"> its Board of Directors.</w:t>
      </w:r>
    </w:p>
    <w:p w:rsidR="002629B4" w:rsidRDefault="009C5179">
      <w:pPr>
        <w:pStyle w:val="ListParagraph"/>
        <w:numPr>
          <w:ilvl w:val="0"/>
          <w:numId w:val="2"/>
        </w:numPr>
        <w:tabs>
          <w:tab w:val="left" w:pos="840"/>
          <w:tab w:val="left" w:pos="841"/>
        </w:tabs>
        <w:ind w:right="403"/>
        <w:rPr>
          <w:rFonts w:ascii="Symbol" w:hAnsi="Symbol"/>
          <w:sz w:val="24"/>
        </w:rPr>
      </w:pPr>
      <w:r>
        <w:rPr>
          <w:sz w:val="24"/>
        </w:rPr>
        <w:t>From 16-20 January CPA sponsored and participated in the 50th Annual Hartford Boat Show hosted at Mohegan</w:t>
      </w:r>
      <w:r>
        <w:rPr>
          <w:spacing w:val="-2"/>
          <w:sz w:val="24"/>
        </w:rPr>
        <w:t xml:space="preserve"> </w:t>
      </w:r>
      <w:r>
        <w:rPr>
          <w:sz w:val="24"/>
        </w:rPr>
        <w:t>Sun.</w:t>
      </w:r>
    </w:p>
    <w:p w:rsidR="002629B4" w:rsidRDefault="002629B4">
      <w:pPr>
        <w:pStyle w:val="BodyText"/>
        <w:spacing w:before="1"/>
      </w:pPr>
    </w:p>
    <w:p w:rsidR="002629B4" w:rsidRDefault="009C5179">
      <w:pPr>
        <w:pStyle w:val="Heading2"/>
        <w:spacing w:before="0"/>
        <w:ind w:left="120"/>
      </w:pPr>
      <w:r>
        <w:t>MEDIA COVERAGE</w:t>
      </w:r>
    </w:p>
    <w:p w:rsidR="002629B4" w:rsidRDefault="002629B4">
      <w:pPr>
        <w:pStyle w:val="BodyText"/>
        <w:rPr>
          <w:b/>
        </w:rPr>
      </w:pPr>
    </w:p>
    <w:p w:rsidR="002629B4" w:rsidRDefault="009C5179">
      <w:pPr>
        <w:ind w:left="120"/>
        <w:rPr>
          <w:b/>
          <w:sz w:val="24"/>
        </w:rPr>
      </w:pPr>
      <w:r>
        <w:rPr>
          <w:b/>
          <w:sz w:val="24"/>
        </w:rPr>
        <w:t>Highlight</w:t>
      </w:r>
    </w:p>
    <w:p w:rsidR="002629B4" w:rsidRDefault="002629B4">
      <w:pPr>
        <w:pStyle w:val="BodyText"/>
        <w:spacing w:before="12"/>
        <w:rPr>
          <w:b/>
          <w:sz w:val="23"/>
        </w:rPr>
      </w:pPr>
    </w:p>
    <w:p w:rsidR="002629B4" w:rsidRDefault="009C5179">
      <w:pPr>
        <w:ind w:left="840"/>
        <w:rPr>
          <w:b/>
          <w:i/>
          <w:sz w:val="24"/>
        </w:rPr>
      </w:pPr>
      <w:r>
        <w:rPr>
          <w:b/>
          <w:i/>
          <w:sz w:val="24"/>
        </w:rPr>
        <w:t>Op-Ed, Scott Bates and Matt Satnick</w:t>
      </w:r>
    </w:p>
    <w:p w:rsidR="002629B4" w:rsidRDefault="009C5179">
      <w:pPr>
        <w:ind w:left="840"/>
        <w:rPr>
          <w:b/>
          <w:sz w:val="24"/>
        </w:rPr>
      </w:pPr>
      <w:r>
        <w:rPr>
          <w:b/>
          <w:sz w:val="24"/>
        </w:rPr>
        <w:t>The Day- January 10, 2019</w:t>
      </w:r>
    </w:p>
    <w:p w:rsidR="002629B4" w:rsidRDefault="009C5179">
      <w:pPr>
        <w:pStyle w:val="BodyText"/>
        <w:ind w:left="840"/>
      </w:pPr>
      <w:r>
        <w:rPr>
          <w:color w:val="221F1F"/>
        </w:rPr>
        <w:t xml:space="preserve">State Pier deal a step toward regional economic growth </w:t>
      </w:r>
      <w:r>
        <w:rPr>
          <w:color w:val="0000FF"/>
          <w:u w:val="single" w:color="0000FF"/>
        </w:rPr>
        <w:t>https://</w:t>
      </w:r>
      <w:hyperlink r:id="rId7">
        <w:r>
          <w:rPr>
            <w:color w:val="0000FF"/>
            <w:u w:val="single" w:color="0000FF"/>
          </w:rPr>
          <w:t>www.theday.com/article/20190110/OP03/190119944</w:t>
        </w:r>
      </w:hyperlink>
    </w:p>
    <w:p w:rsidR="002629B4" w:rsidRDefault="002629B4">
      <w:pPr>
        <w:pStyle w:val="BodyText"/>
        <w:spacing w:before="8"/>
        <w:rPr>
          <w:sz w:val="19"/>
        </w:rPr>
      </w:pPr>
    </w:p>
    <w:p w:rsidR="002629B4" w:rsidRDefault="009C5179">
      <w:pPr>
        <w:pStyle w:val="Heading2"/>
        <w:spacing w:before="52"/>
        <w:ind w:left="120"/>
      </w:pPr>
      <w:r>
        <w:t>CT Port Authority Selects Gateway</w:t>
      </w:r>
    </w:p>
    <w:p w:rsidR="002629B4" w:rsidRDefault="002629B4">
      <w:pPr>
        <w:pStyle w:val="BodyText"/>
        <w:rPr>
          <w:b/>
        </w:rPr>
      </w:pPr>
    </w:p>
    <w:p w:rsidR="002629B4" w:rsidRDefault="009C5179">
      <w:pPr>
        <w:ind w:left="840"/>
        <w:rPr>
          <w:b/>
          <w:sz w:val="24"/>
        </w:rPr>
      </w:pPr>
      <w:r>
        <w:rPr>
          <w:b/>
          <w:sz w:val="24"/>
        </w:rPr>
        <w:t>American Journal of Transportation- January 7, 2019</w:t>
      </w:r>
    </w:p>
    <w:p w:rsidR="002629B4" w:rsidRDefault="009C5179">
      <w:pPr>
        <w:pStyle w:val="BodyText"/>
        <w:ind w:left="840" w:right="299"/>
      </w:pPr>
      <w:r>
        <w:rPr>
          <w:color w:val="333333"/>
        </w:rPr>
        <w:t xml:space="preserve">Connecticut Port Authority selects Gateway as new operator of State Pier New London </w:t>
      </w:r>
      <w:r>
        <w:rPr>
          <w:color w:val="0000FF"/>
          <w:u w:val="single" w:color="0000FF"/>
        </w:rPr>
        <w:t>https://</w:t>
      </w:r>
      <w:hyperlink r:id="rId8">
        <w:r>
          <w:rPr>
            <w:color w:val="0000FF"/>
            <w:u w:val="single" w:color="0000FF"/>
          </w:rPr>
          <w:t>www.ajot.com/news/connecticut-port-authority-selects-gateway-as-new-</w:t>
        </w:r>
      </w:hyperlink>
      <w:r>
        <w:rPr>
          <w:color w:val="0000FF"/>
        </w:rPr>
        <w:t xml:space="preserve"> </w:t>
      </w:r>
      <w:r>
        <w:rPr>
          <w:color w:val="0000FF"/>
          <w:u w:val="single" w:color="0000FF"/>
        </w:rPr>
        <w:t>operator-of-state-pier-new-</w:t>
      </w:r>
      <w:proofErr w:type="spellStart"/>
      <w:r>
        <w:rPr>
          <w:color w:val="0000FF"/>
          <w:u w:val="single" w:color="0000FF"/>
        </w:rPr>
        <w:t>london</w:t>
      </w:r>
      <w:proofErr w:type="spellEnd"/>
    </w:p>
    <w:p w:rsidR="002629B4" w:rsidRDefault="002629B4">
      <w:pPr>
        <w:pStyle w:val="BodyText"/>
        <w:spacing w:before="11"/>
        <w:rPr>
          <w:sz w:val="19"/>
        </w:rPr>
      </w:pPr>
    </w:p>
    <w:p w:rsidR="002629B4" w:rsidRDefault="009C5179">
      <w:pPr>
        <w:pStyle w:val="Heading2"/>
        <w:spacing w:before="52"/>
      </w:pPr>
      <w:r>
        <w:t>The Day- January 7, 2019</w:t>
      </w:r>
    </w:p>
    <w:p w:rsidR="002629B4" w:rsidRDefault="009C5179">
      <w:pPr>
        <w:pStyle w:val="BodyText"/>
        <w:ind w:left="840"/>
      </w:pPr>
      <w:r>
        <w:rPr>
          <w:color w:val="221F1F"/>
        </w:rPr>
        <w:t xml:space="preserve">State picks New Haven port operator to run State Pier in New London </w:t>
      </w:r>
      <w:r>
        <w:rPr>
          <w:color w:val="0000FF"/>
          <w:u w:val="single" w:color="0000FF"/>
        </w:rPr>
        <w:t>https://</w:t>
      </w:r>
      <w:hyperlink r:id="rId9">
        <w:r>
          <w:rPr>
            <w:color w:val="0000FF"/>
            <w:u w:val="single" w:color="0000FF"/>
          </w:rPr>
          <w:t>www.theday.com/article/20190107/NWS01/190109583</w:t>
        </w:r>
      </w:hyperlink>
    </w:p>
    <w:p w:rsidR="002629B4" w:rsidRDefault="002629B4">
      <w:pPr>
        <w:pStyle w:val="BodyText"/>
        <w:spacing w:before="9"/>
        <w:rPr>
          <w:sz w:val="19"/>
        </w:rPr>
      </w:pPr>
    </w:p>
    <w:p w:rsidR="002629B4" w:rsidRDefault="009C5179">
      <w:pPr>
        <w:pStyle w:val="Heading2"/>
      </w:pPr>
      <w:r>
        <w:t>American Shipper- January 7, 2019</w:t>
      </w:r>
    </w:p>
    <w:p w:rsidR="002629B4" w:rsidRDefault="002629B4">
      <w:pPr>
        <w:sectPr w:rsidR="002629B4">
          <w:pgSz w:w="12240" w:h="15840"/>
          <w:pgMar w:top="1500" w:right="1300" w:bottom="280" w:left="1320" w:header="720" w:footer="720" w:gutter="0"/>
          <w:cols w:space="720"/>
        </w:sectPr>
      </w:pPr>
    </w:p>
    <w:p w:rsidR="002629B4" w:rsidRDefault="009C5179">
      <w:pPr>
        <w:pStyle w:val="BodyText"/>
        <w:spacing w:before="39"/>
        <w:ind w:left="840"/>
      </w:pPr>
      <w:r>
        <w:lastRenderedPageBreak/>
        <w:t xml:space="preserve">Gateway to operate New London’s State Pier </w:t>
      </w:r>
      <w:r>
        <w:rPr>
          <w:color w:val="0000FF"/>
          <w:u w:val="single" w:color="0000FF"/>
        </w:rPr>
        <w:t>https://</w:t>
      </w:r>
      <w:hyperlink r:id="rId10">
        <w:r>
          <w:rPr>
            <w:color w:val="0000FF"/>
            <w:u w:val="single" w:color="0000FF"/>
          </w:rPr>
          <w:t>www.americanshipper.com/magazine/daily/?autonumber=73133&amp;infrom=right</w:t>
        </w:r>
      </w:hyperlink>
      <w:r>
        <w:rPr>
          <w:color w:val="0000FF"/>
        </w:rPr>
        <w:t xml:space="preserve"> </w:t>
      </w:r>
      <w:r>
        <w:rPr>
          <w:color w:val="0000FF"/>
          <w:u w:val="single" w:color="0000FF"/>
        </w:rPr>
        <w:t>&amp;year=2019&amp;month=1&amp;day=7&amp;page_number=4</w:t>
      </w:r>
    </w:p>
    <w:p w:rsidR="002629B4" w:rsidRDefault="002629B4">
      <w:pPr>
        <w:pStyle w:val="BodyText"/>
        <w:spacing w:before="9"/>
        <w:rPr>
          <w:sz w:val="19"/>
        </w:rPr>
      </w:pPr>
    </w:p>
    <w:p w:rsidR="002629B4" w:rsidRDefault="009C5179">
      <w:pPr>
        <w:pStyle w:val="Heading2"/>
        <w:spacing w:before="52"/>
      </w:pPr>
      <w:r>
        <w:t>WNPR- January 7, 2019</w:t>
      </w:r>
    </w:p>
    <w:p w:rsidR="002629B4" w:rsidRDefault="009C5179">
      <w:pPr>
        <w:pStyle w:val="BodyText"/>
        <w:ind w:left="840" w:right="232"/>
      </w:pPr>
      <w:r>
        <w:rPr>
          <w:color w:val="212121"/>
        </w:rPr>
        <w:t xml:space="preserve">Under New Management, New London Pier Looks To Capitalize On Offshore Wind </w:t>
      </w:r>
      <w:hyperlink r:id="rId11">
        <w:r>
          <w:rPr>
            <w:color w:val="0000FF"/>
            <w:u w:val="single" w:color="0000FF"/>
          </w:rPr>
          <w:t>http://www.wnpr.org/post/under-new-management-new-london-pier-looks-capitalize-</w:t>
        </w:r>
      </w:hyperlink>
      <w:r>
        <w:rPr>
          <w:color w:val="0000FF"/>
        </w:rPr>
        <w:t xml:space="preserve"> </w:t>
      </w:r>
      <w:r>
        <w:rPr>
          <w:color w:val="0000FF"/>
          <w:u w:val="single" w:color="0000FF"/>
        </w:rPr>
        <w:t>offshore-wind</w:t>
      </w:r>
    </w:p>
    <w:p w:rsidR="002629B4" w:rsidRDefault="002629B4">
      <w:pPr>
        <w:pStyle w:val="BodyText"/>
        <w:spacing w:before="11"/>
        <w:rPr>
          <w:sz w:val="19"/>
        </w:rPr>
      </w:pPr>
    </w:p>
    <w:p w:rsidR="002629B4" w:rsidRDefault="009C5179">
      <w:pPr>
        <w:pStyle w:val="Heading2"/>
        <w:spacing w:before="52"/>
      </w:pPr>
      <w:r>
        <w:t>US News &amp; World Report- January 7, 2019</w:t>
      </w:r>
    </w:p>
    <w:p w:rsidR="002629B4" w:rsidRDefault="009C5179">
      <w:pPr>
        <w:pStyle w:val="BodyText"/>
        <w:ind w:left="840"/>
      </w:pPr>
      <w:r>
        <w:rPr>
          <w:color w:val="111111"/>
        </w:rPr>
        <w:t>State Picks Operator for New London Port</w:t>
      </w:r>
    </w:p>
    <w:p w:rsidR="002629B4" w:rsidRDefault="009C5179">
      <w:pPr>
        <w:pStyle w:val="BodyText"/>
        <w:ind w:left="840" w:right="554"/>
      </w:pPr>
      <w:r>
        <w:rPr>
          <w:color w:val="0000FF"/>
          <w:u w:val="single" w:color="0000FF"/>
        </w:rPr>
        <w:t>https://</w:t>
      </w:r>
      <w:hyperlink r:id="rId12">
        <w:r>
          <w:rPr>
            <w:color w:val="0000FF"/>
            <w:u w:val="single" w:color="0000FF"/>
          </w:rPr>
          <w:t>www.usnews.com/news/best-states/connecticut/articles/2019-01-07/state-</w:t>
        </w:r>
      </w:hyperlink>
      <w:r>
        <w:rPr>
          <w:color w:val="0000FF"/>
        </w:rPr>
        <w:t xml:space="preserve"> </w:t>
      </w:r>
      <w:r>
        <w:rPr>
          <w:color w:val="0000FF"/>
          <w:u w:val="single" w:color="0000FF"/>
        </w:rPr>
        <w:t>picks-operator-for-new-</w:t>
      </w:r>
      <w:proofErr w:type="spellStart"/>
      <w:r>
        <w:rPr>
          <w:color w:val="0000FF"/>
          <w:u w:val="single" w:color="0000FF"/>
        </w:rPr>
        <w:t>london</w:t>
      </w:r>
      <w:proofErr w:type="spellEnd"/>
      <w:r>
        <w:rPr>
          <w:color w:val="0000FF"/>
          <w:u w:val="single" w:color="0000FF"/>
        </w:rPr>
        <w:t>-port</w:t>
      </w:r>
    </w:p>
    <w:p w:rsidR="002629B4" w:rsidRDefault="002629B4">
      <w:pPr>
        <w:pStyle w:val="BodyText"/>
        <w:spacing w:before="9"/>
        <w:rPr>
          <w:sz w:val="19"/>
        </w:rPr>
      </w:pPr>
    </w:p>
    <w:p w:rsidR="002629B4" w:rsidRDefault="009C5179">
      <w:pPr>
        <w:pStyle w:val="Heading2"/>
      </w:pPr>
      <w:r>
        <w:t>New Haven Register- January 7, 2019</w:t>
      </w:r>
    </w:p>
    <w:p w:rsidR="002629B4" w:rsidRDefault="009C5179">
      <w:pPr>
        <w:pStyle w:val="BodyText"/>
        <w:ind w:left="840" w:right="101"/>
      </w:pPr>
      <w:r>
        <w:t xml:space="preserve">Conn. Port Authority picks New Haven Harbor terminal operator to run New London Pier </w:t>
      </w:r>
      <w:r>
        <w:rPr>
          <w:color w:val="0000FF"/>
          <w:u w:val="single" w:color="0000FF"/>
        </w:rPr>
        <w:t>https://</w:t>
      </w:r>
      <w:hyperlink r:id="rId13">
        <w:r>
          <w:rPr>
            <w:color w:val="0000FF"/>
            <w:u w:val="single" w:color="0000FF"/>
          </w:rPr>
          <w:t>www.nhregister.com/business/article/Conn-Port-Authority-picks-New-Haven-</w:t>
        </w:r>
      </w:hyperlink>
      <w:r>
        <w:rPr>
          <w:color w:val="0000FF"/>
        </w:rPr>
        <w:t xml:space="preserve"> </w:t>
      </w:r>
      <w:r>
        <w:rPr>
          <w:color w:val="0000FF"/>
          <w:u w:val="single" w:color="0000FF"/>
        </w:rPr>
        <w:t>Harbor-13515722.php</w:t>
      </w:r>
    </w:p>
    <w:p w:rsidR="002629B4" w:rsidRDefault="002629B4">
      <w:pPr>
        <w:pStyle w:val="BodyText"/>
        <w:spacing w:before="9"/>
        <w:rPr>
          <w:sz w:val="19"/>
        </w:rPr>
      </w:pPr>
    </w:p>
    <w:p w:rsidR="002629B4" w:rsidRDefault="009C5179">
      <w:pPr>
        <w:pStyle w:val="Heading2"/>
        <w:spacing w:before="52"/>
      </w:pPr>
      <w:r>
        <w:t>CT Post- January 7, 2019</w:t>
      </w:r>
    </w:p>
    <w:p w:rsidR="002629B4" w:rsidRDefault="009C5179">
      <w:pPr>
        <w:pStyle w:val="BodyText"/>
        <w:ind w:left="840" w:right="141"/>
      </w:pPr>
      <w:r>
        <w:t xml:space="preserve">Conn. Port Authority picks New Haven Harbor terminal operator to run New London Pier </w:t>
      </w:r>
      <w:r>
        <w:rPr>
          <w:color w:val="0000FF"/>
          <w:u w:val="single" w:color="0000FF"/>
        </w:rPr>
        <w:t>https://</w:t>
      </w:r>
      <w:hyperlink r:id="rId14">
        <w:r>
          <w:rPr>
            <w:color w:val="0000FF"/>
            <w:u w:val="single" w:color="0000FF"/>
          </w:rPr>
          <w:t>www.ctpost.com/business/article/Conn-Port-Authority-picks-New-Haven-</w:t>
        </w:r>
      </w:hyperlink>
      <w:r>
        <w:rPr>
          <w:color w:val="0000FF"/>
        </w:rPr>
        <w:t xml:space="preserve"> </w:t>
      </w:r>
      <w:r>
        <w:rPr>
          <w:color w:val="0000FF"/>
          <w:u w:val="single" w:color="0000FF"/>
        </w:rPr>
        <w:t>Harbor-13515722.php</w:t>
      </w:r>
    </w:p>
    <w:p w:rsidR="002629B4" w:rsidRDefault="002629B4">
      <w:pPr>
        <w:pStyle w:val="BodyText"/>
        <w:spacing w:before="11"/>
        <w:rPr>
          <w:sz w:val="19"/>
        </w:rPr>
      </w:pPr>
    </w:p>
    <w:p w:rsidR="002629B4" w:rsidRDefault="009C5179">
      <w:pPr>
        <w:pStyle w:val="Heading2"/>
        <w:spacing w:before="52"/>
      </w:pPr>
      <w:r>
        <w:t>Professional Mariner- January 7, 2019</w:t>
      </w:r>
    </w:p>
    <w:p w:rsidR="002629B4" w:rsidRDefault="009C5179">
      <w:pPr>
        <w:pStyle w:val="BodyText"/>
        <w:ind w:left="840" w:right="604"/>
      </w:pPr>
      <w:r>
        <w:t xml:space="preserve">New London's State Pier gets new operator </w:t>
      </w:r>
      <w:hyperlink r:id="rId15">
        <w:r>
          <w:rPr>
            <w:color w:val="0000FF"/>
            <w:u w:val="single" w:color="0000FF"/>
          </w:rPr>
          <w:t>http://www.professionalmariner.com/Web-Bulletin-2019/New-Londons-State-Pier-</w:t>
        </w:r>
      </w:hyperlink>
      <w:r>
        <w:rPr>
          <w:color w:val="0000FF"/>
        </w:rPr>
        <w:t xml:space="preserve"> </w:t>
      </w:r>
      <w:r>
        <w:rPr>
          <w:color w:val="0000FF"/>
          <w:u w:val="single" w:color="0000FF"/>
        </w:rPr>
        <w:t>gets-new-operator/</w:t>
      </w:r>
    </w:p>
    <w:p w:rsidR="002629B4" w:rsidRDefault="002629B4">
      <w:pPr>
        <w:pStyle w:val="BodyText"/>
        <w:spacing w:before="8"/>
        <w:rPr>
          <w:sz w:val="19"/>
        </w:rPr>
      </w:pPr>
    </w:p>
    <w:p w:rsidR="002629B4" w:rsidRDefault="009C5179">
      <w:pPr>
        <w:pStyle w:val="Heading2"/>
        <w:spacing w:before="52"/>
      </w:pPr>
      <w:r>
        <w:t>Middletown Press- January 7, 2019</w:t>
      </w:r>
    </w:p>
    <w:p w:rsidR="002629B4" w:rsidRDefault="009C5179">
      <w:pPr>
        <w:pStyle w:val="BodyText"/>
        <w:ind w:left="840" w:right="101"/>
      </w:pPr>
      <w:r>
        <w:t xml:space="preserve">Conn. Port Authority picks New Haven Harbor terminal operator to run New London Pier </w:t>
      </w:r>
      <w:r>
        <w:rPr>
          <w:color w:val="0000FF"/>
          <w:u w:val="single" w:color="0000FF"/>
        </w:rPr>
        <w:t>https://</w:t>
      </w:r>
      <w:hyperlink r:id="rId16">
        <w:r>
          <w:rPr>
            <w:color w:val="0000FF"/>
            <w:u w:val="single" w:color="0000FF"/>
          </w:rPr>
          <w:t>www.middletownpress.com/business/article/Conn-Port-Authority-picks-New-</w:t>
        </w:r>
      </w:hyperlink>
      <w:r>
        <w:rPr>
          <w:color w:val="0000FF"/>
        </w:rPr>
        <w:t xml:space="preserve"> </w:t>
      </w:r>
      <w:r>
        <w:rPr>
          <w:color w:val="0000FF"/>
          <w:u w:val="single" w:color="0000FF"/>
        </w:rPr>
        <w:t>Haven-Harbor-13515722.php</w:t>
      </w:r>
    </w:p>
    <w:p w:rsidR="002629B4" w:rsidRDefault="002629B4">
      <w:pPr>
        <w:pStyle w:val="BodyText"/>
        <w:spacing w:before="8"/>
        <w:rPr>
          <w:sz w:val="19"/>
        </w:rPr>
      </w:pPr>
    </w:p>
    <w:p w:rsidR="002629B4" w:rsidRDefault="009C5179">
      <w:pPr>
        <w:pStyle w:val="Heading2"/>
        <w:spacing w:before="52"/>
      </w:pPr>
      <w:r>
        <w:t>Danbury News Times- January 7, 2019</w:t>
      </w:r>
    </w:p>
    <w:p w:rsidR="002629B4" w:rsidRDefault="009C5179">
      <w:pPr>
        <w:pStyle w:val="BodyText"/>
        <w:ind w:left="840" w:right="101"/>
      </w:pPr>
      <w:r>
        <w:t xml:space="preserve">Conn. Port Authority picks New Haven Harbor terminal operator to run New London Pier </w:t>
      </w:r>
      <w:r>
        <w:rPr>
          <w:color w:val="0000FF"/>
          <w:u w:val="single" w:color="0000FF"/>
        </w:rPr>
        <w:t>https://</w:t>
      </w:r>
      <w:hyperlink r:id="rId17">
        <w:r>
          <w:rPr>
            <w:color w:val="0000FF"/>
            <w:u w:val="single" w:color="0000FF"/>
          </w:rPr>
          <w:t>www.newstimes.com/business/article/Conn-Port-Authority-picks-New-Haven-</w:t>
        </w:r>
      </w:hyperlink>
      <w:r>
        <w:rPr>
          <w:color w:val="0000FF"/>
        </w:rPr>
        <w:t xml:space="preserve"> </w:t>
      </w:r>
      <w:r>
        <w:rPr>
          <w:color w:val="0000FF"/>
          <w:u w:val="single" w:color="0000FF"/>
        </w:rPr>
        <w:t>Harbor-13515722.php</w:t>
      </w:r>
    </w:p>
    <w:p w:rsidR="002629B4" w:rsidRDefault="002629B4">
      <w:pPr>
        <w:pStyle w:val="BodyText"/>
        <w:spacing w:before="11"/>
        <w:rPr>
          <w:sz w:val="19"/>
        </w:rPr>
      </w:pPr>
    </w:p>
    <w:p w:rsidR="002629B4" w:rsidRDefault="009C5179">
      <w:pPr>
        <w:pStyle w:val="Heading2"/>
        <w:spacing w:before="52"/>
      </w:pPr>
      <w:r>
        <w:t>Stamford Advocate- January 7, 2019</w:t>
      </w:r>
    </w:p>
    <w:p w:rsidR="002629B4" w:rsidRDefault="009C5179">
      <w:pPr>
        <w:pStyle w:val="BodyText"/>
        <w:ind w:left="840" w:right="101"/>
      </w:pPr>
      <w:r>
        <w:t xml:space="preserve">Conn. Port Authority picks New Haven Harbor terminal operator to run New London Pier </w:t>
      </w:r>
      <w:r>
        <w:rPr>
          <w:color w:val="0000FF"/>
          <w:u w:val="single" w:color="0000FF"/>
        </w:rPr>
        <w:t>https://</w:t>
      </w:r>
      <w:hyperlink r:id="rId18">
        <w:r>
          <w:rPr>
            <w:color w:val="0000FF"/>
            <w:u w:val="single" w:color="0000FF"/>
          </w:rPr>
          <w:t>www.stamfordadvocate.com/business/article/Conn-Port-Authority-picks-New-</w:t>
        </w:r>
      </w:hyperlink>
      <w:r>
        <w:rPr>
          <w:color w:val="0000FF"/>
        </w:rPr>
        <w:t xml:space="preserve"> </w:t>
      </w:r>
      <w:r>
        <w:rPr>
          <w:color w:val="0000FF"/>
          <w:u w:val="single" w:color="0000FF"/>
        </w:rPr>
        <w:t>Haven-Harbor-13515722.php</w:t>
      </w:r>
    </w:p>
    <w:p w:rsidR="002629B4" w:rsidRDefault="002629B4">
      <w:pPr>
        <w:sectPr w:rsidR="002629B4">
          <w:pgSz w:w="12240" w:h="15840"/>
          <w:pgMar w:top="1400" w:right="1300" w:bottom="280" w:left="1320" w:header="720" w:footer="720" w:gutter="0"/>
          <w:cols w:space="720"/>
        </w:sectPr>
      </w:pPr>
    </w:p>
    <w:p w:rsidR="002629B4" w:rsidRDefault="009C5179">
      <w:pPr>
        <w:pStyle w:val="Heading2"/>
        <w:spacing w:before="39"/>
      </w:pPr>
      <w:r>
        <w:lastRenderedPageBreak/>
        <w:t>CT Post- January 7, 2019</w:t>
      </w:r>
    </w:p>
    <w:p w:rsidR="002629B4" w:rsidRDefault="009C5179">
      <w:pPr>
        <w:pStyle w:val="BodyText"/>
        <w:ind w:left="840" w:right="708"/>
      </w:pPr>
      <w:r>
        <w:t xml:space="preserve">State picks operator for New London port </w:t>
      </w:r>
      <w:r>
        <w:rPr>
          <w:color w:val="0000FF"/>
          <w:u w:val="single" w:color="0000FF"/>
        </w:rPr>
        <w:t>https://</w:t>
      </w:r>
      <w:hyperlink r:id="rId19">
        <w:r>
          <w:rPr>
            <w:color w:val="0000FF"/>
            <w:u w:val="single" w:color="0000FF"/>
          </w:rPr>
          <w:t>www.ctpost.com/news/article/State-picks-operator-for-New-London-port-</w:t>
        </w:r>
      </w:hyperlink>
      <w:r>
        <w:rPr>
          <w:color w:val="0000FF"/>
        </w:rPr>
        <w:t xml:space="preserve"> </w:t>
      </w:r>
      <w:r>
        <w:rPr>
          <w:color w:val="0000FF"/>
          <w:u w:val="single" w:color="0000FF"/>
        </w:rPr>
        <w:t>13515029.php</w:t>
      </w:r>
    </w:p>
    <w:p w:rsidR="002629B4" w:rsidRDefault="002629B4">
      <w:pPr>
        <w:pStyle w:val="BodyText"/>
        <w:spacing w:before="9"/>
        <w:rPr>
          <w:sz w:val="19"/>
        </w:rPr>
      </w:pPr>
    </w:p>
    <w:p w:rsidR="002629B4" w:rsidRDefault="009C5179">
      <w:pPr>
        <w:pStyle w:val="Heading2"/>
        <w:spacing w:before="52"/>
      </w:pPr>
      <w:r>
        <w:t>WTNH- January 7, 2019</w:t>
      </w:r>
    </w:p>
    <w:p w:rsidR="002629B4" w:rsidRDefault="009C5179">
      <w:pPr>
        <w:pStyle w:val="BodyText"/>
        <w:ind w:left="840" w:right="350"/>
      </w:pPr>
      <w:r>
        <w:t xml:space="preserve">State picks operator for New London port </w:t>
      </w:r>
      <w:r>
        <w:rPr>
          <w:color w:val="0000FF"/>
          <w:u w:val="single" w:color="0000FF"/>
        </w:rPr>
        <w:t>https://</w:t>
      </w:r>
      <w:hyperlink r:id="rId20">
        <w:r>
          <w:rPr>
            <w:color w:val="0000FF"/>
            <w:u w:val="single" w:color="0000FF"/>
          </w:rPr>
          <w:t>www.wtnh.com/news/connecticut/new-london/state-picks-operator-for-new-</w:t>
        </w:r>
      </w:hyperlink>
      <w:r>
        <w:rPr>
          <w:color w:val="0000FF"/>
        </w:rPr>
        <w:t xml:space="preserve"> </w:t>
      </w:r>
      <w:proofErr w:type="spellStart"/>
      <w:r>
        <w:rPr>
          <w:color w:val="0000FF"/>
          <w:u w:val="single" w:color="0000FF"/>
        </w:rPr>
        <w:t>london</w:t>
      </w:r>
      <w:proofErr w:type="spellEnd"/>
      <w:r>
        <w:rPr>
          <w:color w:val="0000FF"/>
          <w:u w:val="single" w:color="0000FF"/>
        </w:rPr>
        <w:t>-port/1690862644</w:t>
      </w:r>
    </w:p>
    <w:p w:rsidR="002629B4" w:rsidRDefault="002629B4">
      <w:pPr>
        <w:pStyle w:val="BodyText"/>
        <w:spacing w:before="11"/>
        <w:rPr>
          <w:sz w:val="19"/>
        </w:rPr>
      </w:pPr>
    </w:p>
    <w:p w:rsidR="002629B4" w:rsidRDefault="009C5179">
      <w:pPr>
        <w:pStyle w:val="Heading2"/>
      </w:pPr>
      <w:r>
        <w:t>Belleville News- January 7, 2019</w:t>
      </w:r>
    </w:p>
    <w:p w:rsidR="002629B4" w:rsidRDefault="009C5179">
      <w:pPr>
        <w:pStyle w:val="BodyText"/>
        <w:ind w:left="840" w:right="2727"/>
      </w:pPr>
      <w:r>
        <w:t xml:space="preserve">State picks operator for New London port </w:t>
      </w:r>
      <w:r>
        <w:rPr>
          <w:color w:val="0000FF"/>
          <w:u w:val="single" w:color="0000FF"/>
        </w:rPr>
        <w:t>https://</w:t>
      </w:r>
      <w:hyperlink r:id="rId21">
        <w:r>
          <w:rPr>
            <w:color w:val="0000FF"/>
            <w:u w:val="single" w:color="0000FF"/>
          </w:rPr>
          <w:t>www.bnd.com/news/business/article224035480.html</w:t>
        </w:r>
      </w:hyperlink>
    </w:p>
    <w:p w:rsidR="002629B4" w:rsidRDefault="002629B4">
      <w:pPr>
        <w:pStyle w:val="BodyText"/>
        <w:spacing w:before="10"/>
        <w:rPr>
          <w:sz w:val="19"/>
        </w:rPr>
      </w:pPr>
    </w:p>
    <w:p w:rsidR="002629B4" w:rsidRDefault="009C5179">
      <w:pPr>
        <w:pStyle w:val="Heading2"/>
      </w:pPr>
      <w:r>
        <w:t>Daily Freeman- January 7, 2019</w:t>
      </w:r>
    </w:p>
    <w:p w:rsidR="002629B4" w:rsidRDefault="009C5179">
      <w:pPr>
        <w:pStyle w:val="BodyText"/>
        <w:ind w:left="840" w:right="708"/>
      </w:pPr>
      <w:r>
        <w:t xml:space="preserve">State picks operator for New London port </w:t>
      </w:r>
      <w:r>
        <w:rPr>
          <w:color w:val="0000FF"/>
          <w:u w:val="single" w:color="0000FF"/>
        </w:rPr>
        <w:t>https://</w:t>
      </w:r>
      <w:hyperlink r:id="rId22">
        <w:r>
          <w:rPr>
            <w:color w:val="0000FF"/>
            <w:u w:val="single" w:color="0000FF"/>
          </w:rPr>
          <w:t>www.ctpost.com/news/article/State-picks-operator-for-New-London-port-</w:t>
        </w:r>
      </w:hyperlink>
      <w:r>
        <w:rPr>
          <w:color w:val="0000FF"/>
        </w:rPr>
        <w:t xml:space="preserve"> </w:t>
      </w:r>
      <w:r>
        <w:rPr>
          <w:color w:val="0000FF"/>
          <w:u w:val="single" w:color="0000FF"/>
        </w:rPr>
        <w:t>13515029.php</w:t>
      </w:r>
    </w:p>
    <w:p w:rsidR="002629B4" w:rsidRDefault="002629B4">
      <w:pPr>
        <w:pStyle w:val="BodyText"/>
        <w:spacing w:before="9"/>
        <w:rPr>
          <w:sz w:val="19"/>
        </w:rPr>
      </w:pPr>
    </w:p>
    <w:p w:rsidR="002629B4" w:rsidRDefault="009C5179">
      <w:pPr>
        <w:pStyle w:val="Heading2"/>
        <w:spacing w:before="52"/>
      </w:pPr>
      <w:r>
        <w:t>Port Technology- January 8, 2019</w:t>
      </w:r>
    </w:p>
    <w:p w:rsidR="002629B4" w:rsidRDefault="009C5179">
      <w:pPr>
        <w:pStyle w:val="BodyText"/>
        <w:ind w:left="840"/>
      </w:pPr>
      <w:r>
        <w:rPr>
          <w:color w:val="333333"/>
        </w:rPr>
        <w:t xml:space="preserve">Terminal Operator Deal to </w:t>
      </w:r>
      <w:proofErr w:type="gramStart"/>
      <w:r>
        <w:rPr>
          <w:color w:val="333333"/>
        </w:rPr>
        <w:t>Boost Connecticut Ports</w:t>
      </w:r>
      <w:proofErr w:type="gramEnd"/>
      <w:r>
        <w:rPr>
          <w:color w:val="333333"/>
        </w:rPr>
        <w:t xml:space="preserve"> </w:t>
      </w:r>
      <w:r>
        <w:rPr>
          <w:color w:val="0000FF"/>
          <w:u w:val="single" w:color="0000FF"/>
        </w:rPr>
        <w:t>https://</w:t>
      </w:r>
      <w:hyperlink r:id="rId23">
        <w:r>
          <w:rPr>
            <w:color w:val="0000FF"/>
            <w:u w:val="single" w:color="0000FF"/>
          </w:rPr>
          <w:t>www.porttechnology.org/news/terminal_operator_deal_to_boost_connecticut_</w:t>
        </w:r>
      </w:hyperlink>
      <w:r>
        <w:rPr>
          <w:color w:val="0000FF"/>
        </w:rPr>
        <w:t xml:space="preserve"> </w:t>
      </w:r>
      <w:proofErr w:type="spellStart"/>
      <w:r>
        <w:rPr>
          <w:color w:val="0000FF"/>
          <w:u w:val="single" w:color="0000FF"/>
        </w:rPr>
        <w:t>ports</w:t>
      </w:r>
      <w:proofErr w:type="spellEnd"/>
    </w:p>
    <w:p w:rsidR="002629B4" w:rsidRDefault="002629B4">
      <w:pPr>
        <w:pStyle w:val="BodyText"/>
        <w:spacing w:before="11"/>
        <w:rPr>
          <w:sz w:val="19"/>
        </w:rPr>
      </w:pPr>
    </w:p>
    <w:p w:rsidR="002629B4" w:rsidRDefault="009C5179">
      <w:pPr>
        <w:pStyle w:val="Heading2"/>
        <w:spacing w:before="52"/>
      </w:pPr>
      <w:r>
        <w:t>4 C Offshore- January 8, 2019</w:t>
      </w:r>
    </w:p>
    <w:p w:rsidR="002629B4" w:rsidRDefault="009C5179">
      <w:pPr>
        <w:pStyle w:val="BodyText"/>
        <w:ind w:left="840" w:right="1303"/>
      </w:pPr>
      <w:r>
        <w:t xml:space="preserve">Connecticut Port Targets Offshore Wind </w:t>
      </w:r>
      <w:r>
        <w:rPr>
          <w:color w:val="0000FF"/>
          <w:u w:val="single" w:color="0000FF"/>
        </w:rPr>
        <w:t>https://</w:t>
      </w:r>
      <w:hyperlink r:id="rId24">
        <w:r>
          <w:rPr>
            <w:color w:val="0000FF"/>
            <w:u w:val="single" w:color="0000FF"/>
          </w:rPr>
          <w:t>www.4coffshore.com/news/connecticut-port-targets-offshore-wind-</w:t>
        </w:r>
      </w:hyperlink>
      <w:r>
        <w:rPr>
          <w:color w:val="0000FF"/>
        </w:rPr>
        <w:t xml:space="preserve"> </w:t>
      </w:r>
      <w:r>
        <w:rPr>
          <w:color w:val="0000FF"/>
          <w:u w:val="single" w:color="0000FF"/>
        </w:rPr>
        <w:t>nid11037.html</w:t>
      </w:r>
    </w:p>
    <w:p w:rsidR="002629B4" w:rsidRDefault="002629B4">
      <w:pPr>
        <w:pStyle w:val="BodyText"/>
        <w:spacing w:before="8"/>
        <w:rPr>
          <w:sz w:val="19"/>
        </w:rPr>
      </w:pPr>
    </w:p>
    <w:p w:rsidR="002629B4" w:rsidRDefault="009C5179">
      <w:pPr>
        <w:pStyle w:val="Heading2"/>
        <w:spacing w:before="52"/>
      </w:pPr>
      <w:r>
        <w:t>The Westerly Sun- January 8, 2019</w:t>
      </w:r>
    </w:p>
    <w:p w:rsidR="002629B4" w:rsidRDefault="009C5179">
      <w:pPr>
        <w:pStyle w:val="BodyText"/>
        <w:ind w:left="840" w:right="1399"/>
      </w:pPr>
      <w:r>
        <w:t xml:space="preserve">Gateway Wins State Pier Contract </w:t>
      </w:r>
      <w:r>
        <w:rPr>
          <w:color w:val="0000FF"/>
          <w:u w:val="single" w:color="0000FF"/>
        </w:rPr>
        <w:t>https://</w:t>
      </w:r>
      <w:hyperlink r:id="rId25">
        <w:r>
          <w:rPr>
            <w:color w:val="0000FF"/>
            <w:u w:val="single" w:color="0000FF"/>
          </w:rPr>
          <w:t>www.thewesterlysun.com/news/business/gateway-wins-state-pier-</w:t>
        </w:r>
      </w:hyperlink>
      <w:r>
        <w:rPr>
          <w:color w:val="0000FF"/>
        </w:rPr>
        <w:t xml:space="preserve"> </w:t>
      </w:r>
      <w:r>
        <w:rPr>
          <w:color w:val="0000FF"/>
          <w:u w:val="single" w:color="0000FF"/>
        </w:rPr>
        <w:t>contract/article_eb2a6636-12b4-11e9-ac69-7ba50f18f082.html</w:t>
      </w:r>
    </w:p>
    <w:p w:rsidR="002629B4" w:rsidRDefault="002629B4">
      <w:pPr>
        <w:pStyle w:val="BodyText"/>
        <w:spacing w:before="8"/>
        <w:rPr>
          <w:sz w:val="19"/>
        </w:rPr>
      </w:pPr>
    </w:p>
    <w:p w:rsidR="002629B4" w:rsidRDefault="009C5179">
      <w:pPr>
        <w:pStyle w:val="Heading2"/>
        <w:spacing w:before="52"/>
      </w:pPr>
      <w:r>
        <w:t>The Day- January 8, 2019</w:t>
      </w:r>
    </w:p>
    <w:p w:rsidR="002629B4" w:rsidRDefault="009C5179">
      <w:pPr>
        <w:pStyle w:val="BodyText"/>
        <w:spacing w:line="242" w:lineRule="auto"/>
        <w:ind w:left="840"/>
      </w:pPr>
      <w:r>
        <w:rPr>
          <w:color w:val="221F1F"/>
        </w:rPr>
        <w:t xml:space="preserve">New London: Poor city, rich port </w:t>
      </w:r>
      <w:r>
        <w:rPr>
          <w:color w:val="0000FF"/>
          <w:u w:val="single" w:color="0000FF"/>
        </w:rPr>
        <w:t>https://</w:t>
      </w:r>
      <w:hyperlink r:id="rId26">
        <w:r>
          <w:rPr>
            <w:color w:val="0000FF"/>
            <w:u w:val="single" w:color="0000FF"/>
          </w:rPr>
          <w:t>www.theday.com/article/20190108/NWS05/190109508</w:t>
        </w:r>
      </w:hyperlink>
    </w:p>
    <w:p w:rsidR="002629B4" w:rsidRDefault="002629B4">
      <w:pPr>
        <w:pStyle w:val="BodyText"/>
        <w:spacing w:before="6"/>
        <w:rPr>
          <w:sz w:val="19"/>
        </w:rPr>
      </w:pPr>
    </w:p>
    <w:p w:rsidR="002629B4" w:rsidRDefault="009C5179">
      <w:pPr>
        <w:pStyle w:val="Heading2"/>
      </w:pPr>
      <w:r>
        <w:t>The Patch- January 9, 2019</w:t>
      </w:r>
    </w:p>
    <w:p w:rsidR="002629B4" w:rsidRDefault="009C5179">
      <w:pPr>
        <w:pStyle w:val="BodyText"/>
        <w:ind w:left="840" w:right="645"/>
      </w:pPr>
      <w:r>
        <w:rPr>
          <w:color w:val="111111"/>
        </w:rPr>
        <w:t xml:space="preserve">Gateway Wins Contract </w:t>
      </w:r>
      <w:proofErr w:type="gramStart"/>
      <w:r>
        <w:rPr>
          <w:color w:val="111111"/>
        </w:rPr>
        <w:t>For</w:t>
      </w:r>
      <w:proofErr w:type="gramEnd"/>
      <w:r>
        <w:rPr>
          <w:color w:val="111111"/>
        </w:rPr>
        <w:t xml:space="preserve"> State Pier In New London </w:t>
      </w:r>
      <w:r>
        <w:rPr>
          <w:color w:val="0000FF"/>
          <w:u w:val="single" w:color="0000FF"/>
        </w:rPr>
        <w:t>https://patch.com/connecticut/newlondon/gateway-wins-contract-state-pier-new-</w:t>
      </w:r>
      <w:r>
        <w:rPr>
          <w:color w:val="0000FF"/>
        </w:rPr>
        <w:t xml:space="preserve"> </w:t>
      </w:r>
      <w:proofErr w:type="spellStart"/>
      <w:r>
        <w:rPr>
          <w:color w:val="0000FF"/>
          <w:u w:val="single" w:color="0000FF"/>
        </w:rPr>
        <w:t>london</w:t>
      </w:r>
      <w:proofErr w:type="spellEnd"/>
    </w:p>
    <w:p w:rsidR="002629B4" w:rsidRDefault="002629B4">
      <w:pPr>
        <w:pStyle w:val="BodyText"/>
        <w:spacing w:before="9"/>
        <w:rPr>
          <w:sz w:val="19"/>
        </w:rPr>
      </w:pPr>
    </w:p>
    <w:p w:rsidR="002629B4" w:rsidRDefault="009C5179">
      <w:pPr>
        <w:pStyle w:val="Heading2"/>
        <w:spacing w:before="52"/>
      </w:pPr>
      <w:r>
        <w:t>The Day- January 12, 2019</w:t>
      </w:r>
    </w:p>
    <w:p w:rsidR="002629B4" w:rsidRDefault="002629B4">
      <w:pPr>
        <w:sectPr w:rsidR="002629B4">
          <w:pgSz w:w="12240" w:h="15840"/>
          <w:pgMar w:top="1400" w:right="1300" w:bottom="280" w:left="1320" w:header="720" w:footer="720" w:gutter="0"/>
          <w:cols w:space="720"/>
        </w:sectPr>
      </w:pPr>
    </w:p>
    <w:p w:rsidR="002629B4" w:rsidRDefault="009C5179">
      <w:pPr>
        <w:pStyle w:val="BodyText"/>
        <w:spacing w:before="39"/>
        <w:ind w:left="840" w:right="254"/>
      </w:pPr>
      <w:r>
        <w:rPr>
          <w:color w:val="221F1F"/>
        </w:rPr>
        <w:lastRenderedPageBreak/>
        <w:t xml:space="preserve">New London ponders future benefits of State Pier </w:t>
      </w:r>
      <w:r>
        <w:t>https:/</w:t>
      </w:r>
      <w:hyperlink r:id="rId27">
        <w:r>
          <w:t>/www.theday.com/business/20190112/new-london-ponders-future-benefits-of-</w:t>
        </w:r>
      </w:hyperlink>
      <w:r>
        <w:t xml:space="preserve"> state-pier</w:t>
      </w:r>
    </w:p>
    <w:p w:rsidR="002629B4" w:rsidRDefault="002629B4">
      <w:pPr>
        <w:pStyle w:val="BodyText"/>
      </w:pPr>
    </w:p>
    <w:p w:rsidR="002629B4" w:rsidRDefault="009C5179">
      <w:pPr>
        <w:ind w:left="120"/>
        <w:rPr>
          <w:b/>
          <w:i/>
          <w:sz w:val="24"/>
        </w:rPr>
      </w:pPr>
      <w:r>
        <w:rPr>
          <w:b/>
          <w:i/>
          <w:sz w:val="24"/>
        </w:rPr>
        <w:t>Editorial</w:t>
      </w:r>
    </w:p>
    <w:p w:rsidR="002629B4" w:rsidRDefault="002629B4">
      <w:pPr>
        <w:pStyle w:val="BodyText"/>
        <w:spacing w:before="12"/>
        <w:rPr>
          <w:b/>
          <w:i/>
          <w:sz w:val="23"/>
        </w:rPr>
      </w:pPr>
    </w:p>
    <w:p w:rsidR="002629B4" w:rsidRDefault="009C5179">
      <w:pPr>
        <w:ind w:left="840"/>
        <w:rPr>
          <w:b/>
          <w:sz w:val="24"/>
        </w:rPr>
      </w:pPr>
      <w:r>
        <w:rPr>
          <w:b/>
          <w:sz w:val="24"/>
        </w:rPr>
        <w:t>The Day- January 11, 2019</w:t>
      </w:r>
    </w:p>
    <w:p w:rsidR="002629B4" w:rsidRDefault="009C5179">
      <w:pPr>
        <w:pStyle w:val="BodyText"/>
        <w:ind w:left="840" w:right="643"/>
      </w:pPr>
      <w:r>
        <w:rPr>
          <w:color w:val="221F1F"/>
        </w:rPr>
        <w:t xml:space="preserve">Start including New London in port negotiations </w:t>
      </w:r>
      <w:r>
        <w:rPr>
          <w:color w:val="0000FF"/>
          <w:u w:val="single" w:color="0000FF"/>
        </w:rPr>
        <w:t>https://</w:t>
      </w:r>
      <w:hyperlink r:id="rId28">
        <w:r>
          <w:rPr>
            <w:color w:val="0000FF"/>
            <w:u w:val="single" w:color="0000FF"/>
          </w:rPr>
          <w:t>www.theday.com/editorials/20190110/start-including-new-london-in-port-</w:t>
        </w:r>
      </w:hyperlink>
      <w:r>
        <w:rPr>
          <w:color w:val="0000FF"/>
        </w:rPr>
        <w:t xml:space="preserve"> </w:t>
      </w:r>
      <w:proofErr w:type="spellStart"/>
      <w:r>
        <w:rPr>
          <w:color w:val="0000FF"/>
          <w:u w:val="single" w:color="0000FF"/>
        </w:rPr>
        <w:t>negotiations</w:t>
      </w:r>
      <w:proofErr w:type="spellEnd"/>
    </w:p>
    <w:p w:rsidR="002629B4" w:rsidRDefault="002629B4">
      <w:pPr>
        <w:pStyle w:val="BodyText"/>
        <w:spacing w:before="11"/>
        <w:rPr>
          <w:sz w:val="19"/>
        </w:rPr>
      </w:pPr>
    </w:p>
    <w:p w:rsidR="002629B4" w:rsidRDefault="009C5179">
      <w:pPr>
        <w:pStyle w:val="Heading2"/>
        <w:ind w:left="120"/>
      </w:pPr>
      <w:r>
        <w:t>New London Agreement</w:t>
      </w:r>
    </w:p>
    <w:p w:rsidR="002629B4" w:rsidRDefault="002629B4">
      <w:pPr>
        <w:pStyle w:val="BodyText"/>
        <w:rPr>
          <w:b/>
        </w:rPr>
      </w:pPr>
    </w:p>
    <w:p w:rsidR="002629B4" w:rsidRDefault="009C5179">
      <w:pPr>
        <w:spacing w:before="1"/>
        <w:ind w:left="840"/>
        <w:rPr>
          <w:b/>
          <w:sz w:val="24"/>
        </w:rPr>
      </w:pPr>
      <w:r>
        <w:rPr>
          <w:b/>
          <w:sz w:val="24"/>
        </w:rPr>
        <w:t>WTNH- January 30, 2019</w:t>
      </w:r>
    </w:p>
    <w:p w:rsidR="002629B4" w:rsidRDefault="009C5179">
      <w:pPr>
        <w:pStyle w:val="BodyText"/>
        <w:ind w:left="840" w:right="688"/>
      </w:pPr>
      <w:r>
        <w:t xml:space="preserve">Gov. Lamont announces public-private partnership will run Connecticut State Pier </w:t>
      </w:r>
      <w:r>
        <w:rPr>
          <w:color w:val="0000FF"/>
          <w:u w:val="single" w:color="0000FF"/>
        </w:rPr>
        <w:t>https://</w:t>
      </w:r>
      <w:hyperlink r:id="rId29">
        <w:r>
          <w:rPr>
            <w:color w:val="0000FF"/>
            <w:u w:val="single" w:color="0000FF"/>
          </w:rPr>
          <w:t>www.wtnh.com/news/politics/gov-lamont-to-make-announcement-about-</w:t>
        </w:r>
      </w:hyperlink>
      <w:r>
        <w:rPr>
          <w:color w:val="0000FF"/>
        </w:rPr>
        <w:t xml:space="preserve"> </w:t>
      </w:r>
      <w:proofErr w:type="spellStart"/>
      <w:r>
        <w:rPr>
          <w:color w:val="0000FF"/>
          <w:u w:val="single" w:color="0000FF"/>
        </w:rPr>
        <w:t>connecticut</w:t>
      </w:r>
      <w:proofErr w:type="spellEnd"/>
      <w:r>
        <w:rPr>
          <w:color w:val="0000FF"/>
          <w:u w:val="single" w:color="0000FF"/>
        </w:rPr>
        <w:t>-state-pier/1738737734</w:t>
      </w:r>
    </w:p>
    <w:p w:rsidR="002629B4" w:rsidRDefault="002629B4">
      <w:pPr>
        <w:pStyle w:val="BodyText"/>
        <w:spacing w:before="8"/>
        <w:rPr>
          <w:sz w:val="19"/>
        </w:rPr>
      </w:pPr>
    </w:p>
    <w:p w:rsidR="002629B4" w:rsidRDefault="009C5179">
      <w:pPr>
        <w:pStyle w:val="Heading2"/>
        <w:spacing w:before="52"/>
      </w:pPr>
      <w:r>
        <w:t>The Day- January 30, 2019</w:t>
      </w:r>
    </w:p>
    <w:p w:rsidR="002629B4" w:rsidRDefault="009C5179">
      <w:pPr>
        <w:pStyle w:val="BodyText"/>
        <w:ind w:left="840" w:right="302"/>
      </w:pPr>
      <w:r>
        <w:t xml:space="preserve">Lamont, port authority, city announce New London’s share of State Pier deal </w:t>
      </w:r>
      <w:r>
        <w:rPr>
          <w:color w:val="0000FF"/>
          <w:u w:val="single" w:color="0000FF"/>
        </w:rPr>
        <w:t>https://</w:t>
      </w:r>
      <w:hyperlink r:id="rId30">
        <w:r>
          <w:rPr>
            <w:color w:val="0000FF"/>
            <w:u w:val="single" w:color="0000FF"/>
          </w:rPr>
          <w:t>www.theday.com/local-news/20190130/lamont-port-authority-city-announce-</w:t>
        </w:r>
      </w:hyperlink>
      <w:r>
        <w:rPr>
          <w:color w:val="0000FF"/>
        </w:rPr>
        <w:t xml:space="preserve"> </w:t>
      </w:r>
      <w:r>
        <w:rPr>
          <w:color w:val="0000FF"/>
          <w:u w:val="single" w:color="0000FF"/>
        </w:rPr>
        <w:t>new-</w:t>
      </w:r>
      <w:proofErr w:type="spellStart"/>
      <w:r>
        <w:rPr>
          <w:color w:val="0000FF"/>
          <w:u w:val="single" w:color="0000FF"/>
        </w:rPr>
        <w:t>londons</w:t>
      </w:r>
      <w:proofErr w:type="spellEnd"/>
      <w:r>
        <w:rPr>
          <w:color w:val="0000FF"/>
          <w:u w:val="single" w:color="0000FF"/>
        </w:rPr>
        <w:t>-share-of-state-pier-deal</w:t>
      </w:r>
    </w:p>
    <w:p w:rsidR="002629B4" w:rsidRDefault="002629B4">
      <w:pPr>
        <w:pStyle w:val="BodyText"/>
        <w:spacing w:before="11"/>
        <w:rPr>
          <w:sz w:val="19"/>
        </w:rPr>
      </w:pPr>
    </w:p>
    <w:p w:rsidR="002629B4" w:rsidRDefault="009C5179">
      <w:pPr>
        <w:pStyle w:val="Heading2"/>
      </w:pPr>
      <w:r>
        <w:t>Hartford Business Journal- January 30, 2019</w:t>
      </w:r>
    </w:p>
    <w:p w:rsidR="002629B4" w:rsidRDefault="009C5179">
      <w:pPr>
        <w:pStyle w:val="BodyText"/>
        <w:spacing w:before="1"/>
        <w:ind w:left="840" w:right="202"/>
      </w:pPr>
      <w:r>
        <w:t xml:space="preserve">Lamont: New London to reap profits from redeveloped State Pier </w:t>
      </w:r>
      <w:hyperlink r:id="rId31">
        <w:r>
          <w:rPr>
            <w:color w:val="0000FF"/>
            <w:u w:val="single" w:color="0000FF"/>
          </w:rPr>
          <w:t>http://www.hartfordbusiness.com/article/20190130/NEWS01/190139995/1004?utm_s</w:t>
        </w:r>
      </w:hyperlink>
      <w:r>
        <w:rPr>
          <w:color w:val="0000FF"/>
        </w:rPr>
        <w:t xml:space="preserve"> </w:t>
      </w:r>
      <w:proofErr w:type="spellStart"/>
      <w:r>
        <w:rPr>
          <w:color w:val="0000FF"/>
          <w:u w:val="single" w:color="0000FF"/>
        </w:rPr>
        <w:t>ource</w:t>
      </w:r>
      <w:proofErr w:type="spellEnd"/>
      <w:r>
        <w:rPr>
          <w:color w:val="0000FF"/>
          <w:u w:val="single" w:color="0000FF"/>
        </w:rPr>
        <w:t>=</w:t>
      </w:r>
      <w:proofErr w:type="spellStart"/>
      <w:r>
        <w:rPr>
          <w:color w:val="0000FF"/>
          <w:u w:val="single" w:color="0000FF"/>
        </w:rPr>
        <w:t>enews&amp;utm_medium</w:t>
      </w:r>
      <w:proofErr w:type="spellEnd"/>
      <w:r>
        <w:rPr>
          <w:color w:val="0000FF"/>
          <w:u w:val="single" w:color="0000FF"/>
        </w:rPr>
        <w:t>=</w:t>
      </w:r>
      <w:proofErr w:type="spellStart"/>
      <w:r>
        <w:rPr>
          <w:color w:val="0000FF"/>
          <w:u w:val="single" w:color="0000FF"/>
        </w:rPr>
        <w:t>HBJToday&amp;utm_campaign</w:t>
      </w:r>
      <w:proofErr w:type="spellEnd"/>
      <w:r>
        <w:rPr>
          <w:color w:val="0000FF"/>
          <w:u w:val="single" w:color="0000FF"/>
        </w:rPr>
        <w:t>=Wednesday</w:t>
      </w:r>
    </w:p>
    <w:p w:rsidR="002629B4" w:rsidRDefault="002629B4">
      <w:pPr>
        <w:pStyle w:val="BodyText"/>
        <w:spacing w:before="8"/>
        <w:rPr>
          <w:sz w:val="19"/>
        </w:rPr>
      </w:pPr>
    </w:p>
    <w:p w:rsidR="002629B4" w:rsidRDefault="009C5179">
      <w:pPr>
        <w:pStyle w:val="Heading2"/>
        <w:spacing w:before="52"/>
      </w:pPr>
      <w:r>
        <w:t>WFSB- January 30, 2019</w:t>
      </w:r>
    </w:p>
    <w:p w:rsidR="002629B4" w:rsidRDefault="009C5179">
      <w:pPr>
        <w:pStyle w:val="BodyText"/>
        <w:ind w:left="840" w:right="744"/>
      </w:pPr>
      <w:r>
        <w:t xml:space="preserve">Governor makes announcement about state pier's future </w:t>
      </w:r>
      <w:r>
        <w:rPr>
          <w:color w:val="0000FF"/>
          <w:u w:val="single" w:color="0000FF"/>
        </w:rPr>
        <w:t>https://</w:t>
      </w:r>
      <w:hyperlink r:id="rId32">
        <w:r>
          <w:rPr>
            <w:color w:val="0000FF"/>
            <w:u w:val="single" w:color="0000FF"/>
          </w:rPr>
          <w:t>www.wfsb.com/news/governor-makes-announcement-about-state-pier-s-</w:t>
        </w:r>
      </w:hyperlink>
      <w:r>
        <w:rPr>
          <w:color w:val="0000FF"/>
        </w:rPr>
        <w:t xml:space="preserve"> </w:t>
      </w:r>
      <w:r>
        <w:rPr>
          <w:color w:val="0000FF"/>
          <w:u w:val="single" w:color="0000FF"/>
        </w:rPr>
        <w:t>future/article_21b7eb14-249a-11e9-82ec-0374cbf24972.html</w:t>
      </w:r>
    </w:p>
    <w:p w:rsidR="002629B4" w:rsidRDefault="002629B4">
      <w:pPr>
        <w:pStyle w:val="BodyText"/>
        <w:spacing w:before="9"/>
        <w:rPr>
          <w:sz w:val="19"/>
        </w:rPr>
      </w:pPr>
    </w:p>
    <w:p w:rsidR="002629B4" w:rsidRDefault="009C5179">
      <w:pPr>
        <w:pStyle w:val="Heading2"/>
      </w:pPr>
      <w:r>
        <w:t>NBC CT- January 30, 2019</w:t>
      </w:r>
    </w:p>
    <w:p w:rsidR="002629B4" w:rsidRDefault="009C5179">
      <w:pPr>
        <w:pStyle w:val="BodyText"/>
        <w:spacing w:after="3"/>
        <w:ind w:left="840" w:right="465"/>
      </w:pPr>
      <w:r>
        <w:t xml:space="preserve">Gov. Lamont to Make Announcement </w:t>
      </w:r>
      <w:proofErr w:type="gramStart"/>
      <w:r>
        <w:t>About</w:t>
      </w:r>
      <w:proofErr w:type="gramEnd"/>
      <w:r>
        <w:t xml:space="preserve"> Connecticut State Pier </w:t>
      </w:r>
      <w:r>
        <w:rPr>
          <w:color w:val="0000FF"/>
          <w:u w:val="single" w:color="0000FF"/>
        </w:rPr>
        <w:t>https://</w:t>
      </w:r>
      <w:hyperlink r:id="rId33">
        <w:r>
          <w:rPr>
            <w:color w:val="0000FF"/>
            <w:u w:val="single" w:color="0000FF"/>
          </w:rPr>
          <w:t>www.nbcconnecticut.com/news/local/Gov-Lamont-to-Make-Announcement-</w:t>
        </w:r>
      </w:hyperlink>
      <w:r>
        <w:rPr>
          <w:color w:val="0000FF"/>
        </w:rPr>
        <w:t xml:space="preserve"> </w:t>
      </w:r>
      <w:r>
        <w:rPr>
          <w:color w:val="0000FF"/>
          <w:u w:val="single" w:color="0000FF"/>
        </w:rPr>
        <w:t>About-Connecticut-State-Pier-505074131.html</w:t>
      </w:r>
    </w:p>
    <w:p w:rsidR="002629B4" w:rsidRDefault="000D1757">
      <w:pPr>
        <w:pStyle w:val="BodyText"/>
        <w:ind w:left="811"/>
        <w:rPr>
          <w:sz w:val="20"/>
        </w:rPr>
      </w:pPr>
      <w:r>
        <w:rPr>
          <w:noProof/>
          <w:sz w:val="20"/>
          <w:lang w:bidi="ar-SA"/>
        </w:rPr>
        <mc:AlternateContent>
          <mc:Choice Requires="wps">
            <w:drawing>
              <wp:inline distT="0" distB="0" distL="0" distR="0">
                <wp:extent cx="5523865" cy="558165"/>
                <wp:effectExtent l="635" t="0" r="0" b="0"/>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55816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2629B4">
                            <w:pPr>
                              <w:pStyle w:val="BodyText"/>
                              <w:spacing w:before="11"/>
                              <w:rPr>
                                <w:sz w:val="23"/>
                              </w:rPr>
                            </w:pPr>
                          </w:p>
                          <w:p w:rsidR="002629B4" w:rsidRDefault="009C5179">
                            <w:pPr>
                              <w:ind w:left="28"/>
                              <w:rPr>
                                <w:b/>
                                <w:sz w:val="24"/>
                              </w:rPr>
                            </w:pPr>
                            <w:r>
                              <w:rPr>
                                <w:b/>
                                <w:sz w:val="24"/>
                              </w:rPr>
                              <w:t>The Patch- January 30, 2019</w:t>
                            </w:r>
                          </w:p>
                          <w:p w:rsidR="002629B4" w:rsidRDefault="009C5179">
                            <w:pPr>
                              <w:pStyle w:val="BodyText"/>
                              <w:ind w:left="28"/>
                            </w:pPr>
                            <w:r>
                              <w:t>State Restructures New London Pier Deal</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85" o:spid="_x0000_s1026" type="#_x0000_t202" style="width:434.9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" fillcolor="#fbfbfb" stroked="f">
                <v:textbox inset="0,0,0,0">
                  <w:txbxContent>
                    <w:p w:rsidR="002629B4" w:rsidRDefault="002629B4">
                      <w:pPr>
                        <w:pStyle w:val="BodyText"/>
                        <w:spacing w:before="11"/>
                        <w:rPr>
                          <w:sz w:val="23"/>
                        </w:rPr>
                      </w:pPr>
                    </w:p>
                    <w:p w:rsidR="002629B4" w:rsidRDefault="009C5179">
                      <w:pPr>
                        <w:ind w:left="28"/>
                        <w:rPr>
                          <w:b/>
                          <w:sz w:val="24"/>
                        </w:rPr>
                      </w:pPr>
                      <w:r>
                        <w:rPr>
                          <w:b/>
                          <w:sz w:val="24"/>
                        </w:rPr>
                        <w:t>The Patch- January 30, 2019</w:t>
                      </w:r>
                    </w:p>
                    <w:p w:rsidR="002629B4" w:rsidRDefault="009C5179">
                      <w:pPr>
                        <w:pStyle w:val="BodyText"/>
                        <w:ind w:left="28"/>
                      </w:pPr>
                      <w:r>
                        <w:t>State Restructures New London Pier Deal</w:t>
                      </w:r>
                    </w:p>
                  </w:txbxContent>
                </v:textbox>
                <w10:anchorlock/>
              </v:shape>
            </w:pict>
          </mc:Fallback>
        </mc:AlternateContent>
      </w:r>
    </w:p>
    <w:p w:rsidR="002629B4" w:rsidRDefault="009C5179">
      <w:pPr>
        <w:pStyle w:val="BodyText"/>
        <w:spacing w:line="271" w:lineRule="exact"/>
        <w:ind w:left="840"/>
      </w:pPr>
      <w:r>
        <w:rPr>
          <w:color w:val="0000FF"/>
          <w:u w:val="single" w:color="0000FF"/>
        </w:rPr>
        <w:t>https://patch.com/connecticut/newlondon/state-restructures-new-london-pier-deal</w:t>
      </w:r>
    </w:p>
    <w:p w:rsidR="002629B4" w:rsidRDefault="002629B4">
      <w:pPr>
        <w:pStyle w:val="BodyText"/>
        <w:spacing w:before="9"/>
        <w:rPr>
          <w:sz w:val="19"/>
        </w:rPr>
      </w:pPr>
    </w:p>
    <w:p w:rsidR="002629B4" w:rsidRDefault="009C5179">
      <w:pPr>
        <w:pStyle w:val="Heading2"/>
      </w:pPr>
      <w:r>
        <w:t>Hartford Courant, January 30, 2019</w:t>
      </w:r>
    </w:p>
    <w:p w:rsidR="002629B4" w:rsidRDefault="002629B4">
      <w:pPr>
        <w:sectPr w:rsidR="002629B4">
          <w:pgSz w:w="12240" w:h="15840"/>
          <w:pgMar w:top="1400" w:right="1300" w:bottom="280" w:left="1320" w:header="720" w:footer="720" w:gutter="0"/>
          <w:cols w:space="720"/>
        </w:sectPr>
      </w:pPr>
    </w:p>
    <w:p w:rsidR="002629B4" w:rsidRDefault="009C5179">
      <w:pPr>
        <w:pStyle w:val="BodyText"/>
        <w:spacing w:before="39"/>
        <w:ind w:left="840" w:right="370"/>
      </w:pPr>
      <w:r>
        <w:lastRenderedPageBreak/>
        <w:t>State, New London create partnership to boost State Pier and southeast Connecticut's maritime economy</w:t>
      </w:r>
    </w:p>
    <w:p w:rsidR="002629B4" w:rsidRDefault="009C5179">
      <w:pPr>
        <w:pStyle w:val="BodyText"/>
        <w:ind w:left="840" w:right="1214"/>
      </w:pPr>
      <w:r>
        <w:rPr>
          <w:color w:val="0000FF"/>
          <w:u w:val="single" w:color="0000FF"/>
        </w:rPr>
        <w:t>https://</w:t>
      </w:r>
      <w:hyperlink r:id="rId34">
        <w:r>
          <w:rPr>
            <w:color w:val="0000FF"/>
            <w:u w:val="single" w:color="0000FF"/>
          </w:rPr>
          <w:t>www.courant.com/business/hc-biz-state-pier-new-london-20190130-</w:t>
        </w:r>
      </w:hyperlink>
      <w:r>
        <w:rPr>
          <w:color w:val="0000FF"/>
        </w:rPr>
        <w:t xml:space="preserve"> </w:t>
      </w:r>
      <w:r>
        <w:rPr>
          <w:color w:val="0000FF"/>
          <w:u w:val="single" w:color="0000FF"/>
        </w:rPr>
        <w:t>rtpsbiazqnbhtbeiju2g6jyzpe-story.html</w:t>
      </w:r>
    </w:p>
    <w:p w:rsidR="002629B4" w:rsidRDefault="002629B4">
      <w:pPr>
        <w:pStyle w:val="BodyText"/>
        <w:spacing w:before="9"/>
        <w:rPr>
          <w:sz w:val="19"/>
        </w:rPr>
      </w:pPr>
    </w:p>
    <w:p w:rsidR="002629B4" w:rsidRDefault="009C5179">
      <w:pPr>
        <w:pStyle w:val="Heading2"/>
        <w:spacing w:before="52"/>
      </w:pPr>
      <w:r>
        <w:t>NBC Connecticut- January 30, 2019</w:t>
      </w:r>
    </w:p>
    <w:p w:rsidR="002629B4" w:rsidRDefault="009C5179">
      <w:pPr>
        <w:pStyle w:val="BodyText"/>
        <w:ind w:left="840" w:right="465"/>
      </w:pPr>
      <w:r>
        <w:t xml:space="preserve">New London gets share of State Pier revenue under newly brokered deal </w:t>
      </w:r>
      <w:r>
        <w:rPr>
          <w:color w:val="0000FF"/>
          <w:u w:val="single" w:color="0000FF"/>
        </w:rPr>
        <w:t>https://</w:t>
      </w:r>
      <w:hyperlink r:id="rId35">
        <w:r>
          <w:rPr>
            <w:color w:val="0000FF"/>
            <w:u w:val="single" w:color="0000FF"/>
          </w:rPr>
          <w:t>www.nbcconnecticut.com/news/local/Gov-Lamont-to-Make-Announcement-</w:t>
        </w:r>
      </w:hyperlink>
      <w:r>
        <w:rPr>
          <w:color w:val="0000FF"/>
        </w:rPr>
        <w:t xml:space="preserve"> </w:t>
      </w:r>
      <w:r>
        <w:rPr>
          <w:color w:val="0000FF"/>
          <w:u w:val="single" w:color="0000FF"/>
        </w:rPr>
        <w:t>About-Connecticut-State-Pier-505074131.html</w:t>
      </w:r>
      <w:proofErr w:type="gramStart"/>
      <w:r>
        <w:rPr>
          <w:color w:val="0000FF"/>
          <w:u w:val="single" w:color="0000FF"/>
        </w:rPr>
        <w:t>?fbclid</w:t>
      </w:r>
      <w:proofErr w:type="gramEnd"/>
      <w:r>
        <w:rPr>
          <w:color w:val="0000FF"/>
          <w:u w:val="single" w:color="0000FF"/>
        </w:rPr>
        <w:t>=IwAR1HpL-d-</w:t>
      </w:r>
      <w:r>
        <w:rPr>
          <w:color w:val="0000FF"/>
        </w:rPr>
        <w:t xml:space="preserve"> </w:t>
      </w:r>
      <w:r>
        <w:rPr>
          <w:color w:val="0000FF"/>
          <w:u w:val="single" w:color="0000FF"/>
        </w:rPr>
        <w:t>zt9yzyTOpnvYxp_vyYufK_AVJ7Rht4KMN5SeFhdAuhX5veRZlA</w:t>
      </w:r>
    </w:p>
    <w:p w:rsidR="002629B4" w:rsidRDefault="002629B4">
      <w:pPr>
        <w:pStyle w:val="BodyText"/>
        <w:spacing w:before="11"/>
        <w:rPr>
          <w:sz w:val="19"/>
        </w:rPr>
      </w:pPr>
    </w:p>
    <w:p w:rsidR="002629B4" w:rsidRDefault="009C5179">
      <w:pPr>
        <w:pStyle w:val="Heading2"/>
      </w:pPr>
      <w:r>
        <w:t>Danbury News Times- January 31, 2019</w:t>
      </w:r>
    </w:p>
    <w:p w:rsidR="002629B4" w:rsidRDefault="009C5179">
      <w:pPr>
        <w:pStyle w:val="BodyText"/>
        <w:ind w:left="840" w:right="141"/>
      </w:pPr>
      <w:r>
        <w:t xml:space="preserve">New London announces State Pier revenue agreement </w:t>
      </w:r>
      <w:r>
        <w:rPr>
          <w:color w:val="0000FF"/>
          <w:u w:val="single" w:color="0000FF"/>
        </w:rPr>
        <w:t>https://</w:t>
      </w:r>
      <w:hyperlink r:id="rId36">
        <w:r>
          <w:rPr>
            <w:color w:val="0000FF"/>
            <w:u w:val="single" w:color="0000FF"/>
          </w:rPr>
          <w:t>www.newstimes.com/news/article/New-London-announces-State-Pier-revenue-</w:t>
        </w:r>
      </w:hyperlink>
      <w:r>
        <w:rPr>
          <w:color w:val="0000FF"/>
        </w:rPr>
        <w:t xml:space="preserve"> </w:t>
      </w:r>
      <w:r>
        <w:rPr>
          <w:color w:val="0000FF"/>
          <w:u w:val="single" w:color="0000FF"/>
        </w:rPr>
        <w:t>agreement-13577184.php</w:t>
      </w:r>
    </w:p>
    <w:p w:rsidR="002629B4" w:rsidRDefault="002629B4">
      <w:pPr>
        <w:pStyle w:val="BodyText"/>
        <w:spacing w:before="9"/>
        <w:rPr>
          <w:sz w:val="19"/>
        </w:rPr>
      </w:pPr>
    </w:p>
    <w:p w:rsidR="002629B4" w:rsidRDefault="009C5179">
      <w:pPr>
        <w:pStyle w:val="Heading2"/>
        <w:spacing w:before="52"/>
      </w:pPr>
      <w:r>
        <w:t>Greenwich Time- January 31,</w:t>
      </w:r>
      <w:r>
        <w:rPr>
          <w:spacing w:val="-13"/>
        </w:rPr>
        <w:t xml:space="preserve"> </w:t>
      </w:r>
      <w:r>
        <w:t>2019</w:t>
      </w:r>
    </w:p>
    <w:p w:rsidR="002629B4" w:rsidRDefault="009C5179">
      <w:pPr>
        <w:pStyle w:val="BodyText"/>
        <w:ind w:left="840" w:right="607"/>
      </w:pPr>
      <w:r>
        <w:t xml:space="preserve">New London announces State Pier revenue agreement </w:t>
      </w:r>
      <w:r>
        <w:rPr>
          <w:color w:val="0000FF"/>
          <w:spacing w:val="-1"/>
          <w:u w:val="single" w:color="0000FF"/>
        </w:rPr>
        <w:t>https://</w:t>
      </w:r>
      <w:hyperlink r:id="rId37">
        <w:r>
          <w:rPr>
            <w:color w:val="0000FF"/>
            <w:spacing w:val="-1"/>
            <w:u w:val="single" w:color="0000FF"/>
          </w:rPr>
          <w:t>www.greenwichtime.com/news/article/New-London-announces-State-Pier-</w:t>
        </w:r>
      </w:hyperlink>
      <w:r>
        <w:rPr>
          <w:color w:val="0000FF"/>
          <w:spacing w:val="-1"/>
        </w:rPr>
        <w:t xml:space="preserve"> </w:t>
      </w:r>
      <w:r>
        <w:rPr>
          <w:color w:val="0000FF"/>
          <w:u w:val="single" w:color="0000FF"/>
        </w:rPr>
        <w:t>revenue-agreement-13577184.php</w:t>
      </w:r>
    </w:p>
    <w:p w:rsidR="002629B4" w:rsidRDefault="002629B4">
      <w:pPr>
        <w:pStyle w:val="BodyText"/>
        <w:spacing w:before="9"/>
        <w:rPr>
          <w:sz w:val="19"/>
        </w:rPr>
      </w:pPr>
    </w:p>
    <w:p w:rsidR="002629B4" w:rsidRDefault="009C5179">
      <w:pPr>
        <w:pStyle w:val="Heading2"/>
      </w:pPr>
      <w:r>
        <w:t>Middletown Press- January 31, 2019</w:t>
      </w:r>
    </w:p>
    <w:p w:rsidR="002629B4" w:rsidRDefault="009C5179">
      <w:pPr>
        <w:pStyle w:val="BodyText"/>
        <w:spacing w:before="2"/>
        <w:ind w:left="840" w:right="374"/>
      </w:pPr>
      <w:r>
        <w:t xml:space="preserve">New London announces State Pier revenue agreement </w:t>
      </w:r>
      <w:r>
        <w:rPr>
          <w:color w:val="0000FF"/>
          <w:u w:val="single" w:color="0000FF"/>
        </w:rPr>
        <w:t>https://</w:t>
      </w:r>
      <w:hyperlink r:id="rId38">
        <w:r>
          <w:rPr>
            <w:color w:val="0000FF"/>
            <w:u w:val="single" w:color="0000FF"/>
          </w:rPr>
          <w:t>www.middletownpress.com/news/article/New-London-announces-State-Pier-</w:t>
        </w:r>
      </w:hyperlink>
      <w:r>
        <w:rPr>
          <w:color w:val="0000FF"/>
        </w:rPr>
        <w:t xml:space="preserve"> </w:t>
      </w:r>
      <w:r>
        <w:rPr>
          <w:color w:val="0000FF"/>
          <w:u w:val="single" w:color="0000FF"/>
        </w:rPr>
        <w:t>revenue-agreement-13577184.php</w:t>
      </w:r>
    </w:p>
    <w:p w:rsidR="002629B4" w:rsidRDefault="002629B4">
      <w:pPr>
        <w:pStyle w:val="BodyText"/>
        <w:spacing w:before="9"/>
        <w:rPr>
          <w:sz w:val="19"/>
        </w:rPr>
      </w:pPr>
    </w:p>
    <w:p w:rsidR="002629B4" w:rsidRDefault="009C5179">
      <w:pPr>
        <w:pStyle w:val="Heading2"/>
        <w:spacing w:before="52"/>
      </w:pPr>
      <w:r>
        <w:t>CT Post- January 31,</w:t>
      </w:r>
      <w:r>
        <w:rPr>
          <w:spacing w:val="-14"/>
        </w:rPr>
        <w:t xml:space="preserve"> </w:t>
      </w:r>
      <w:r>
        <w:t>2019</w:t>
      </w:r>
    </w:p>
    <w:p w:rsidR="002629B4" w:rsidRDefault="009C5179">
      <w:pPr>
        <w:pStyle w:val="BodyText"/>
        <w:ind w:left="840" w:right="583"/>
      </w:pPr>
      <w:r>
        <w:t xml:space="preserve">New London announces State Pier revenue agreement </w:t>
      </w:r>
      <w:r>
        <w:rPr>
          <w:color w:val="0000FF"/>
          <w:spacing w:val="-1"/>
          <w:u w:val="single" w:color="0000FF"/>
        </w:rPr>
        <w:t>https://</w:t>
      </w:r>
      <w:hyperlink r:id="rId39">
        <w:r>
          <w:rPr>
            <w:color w:val="0000FF"/>
            <w:spacing w:val="-1"/>
            <w:u w:val="single" w:color="0000FF"/>
          </w:rPr>
          <w:t>www.ctpost.com/news/article/New-London-announces-State-Pier-revenue-</w:t>
        </w:r>
      </w:hyperlink>
      <w:r>
        <w:rPr>
          <w:color w:val="0000FF"/>
          <w:spacing w:val="-1"/>
        </w:rPr>
        <w:t xml:space="preserve"> </w:t>
      </w:r>
      <w:r>
        <w:rPr>
          <w:color w:val="0000FF"/>
          <w:u w:val="single" w:color="0000FF"/>
        </w:rPr>
        <w:t>agreement-13577184.php</w:t>
      </w:r>
    </w:p>
    <w:p w:rsidR="002629B4" w:rsidRDefault="002629B4">
      <w:pPr>
        <w:pStyle w:val="BodyText"/>
        <w:spacing w:before="9"/>
        <w:rPr>
          <w:sz w:val="19"/>
        </w:rPr>
      </w:pPr>
    </w:p>
    <w:p w:rsidR="002629B4" w:rsidRDefault="009C5179">
      <w:pPr>
        <w:pStyle w:val="Heading2"/>
      </w:pPr>
      <w:r>
        <w:t>CT Post- January 31,</w:t>
      </w:r>
      <w:r>
        <w:rPr>
          <w:spacing w:val="-14"/>
        </w:rPr>
        <w:t xml:space="preserve"> </w:t>
      </w:r>
      <w:r>
        <w:t>2019</w:t>
      </w:r>
    </w:p>
    <w:p w:rsidR="002629B4" w:rsidRDefault="009C5179">
      <w:pPr>
        <w:pStyle w:val="BodyText"/>
        <w:ind w:left="840" w:right="405"/>
      </w:pPr>
      <w:r>
        <w:t xml:space="preserve">New London announces State Pier revenue agreement </w:t>
      </w:r>
      <w:r>
        <w:rPr>
          <w:color w:val="0000FF"/>
          <w:spacing w:val="-1"/>
          <w:u w:val="single" w:color="0000FF"/>
        </w:rPr>
        <w:t>https://</w:t>
      </w:r>
      <w:hyperlink r:id="rId40">
        <w:r>
          <w:rPr>
            <w:color w:val="0000FF"/>
            <w:spacing w:val="-1"/>
            <w:u w:val="single" w:color="0000FF"/>
          </w:rPr>
          <w:t>www.thehour.com/news/article/New-London-announces-State-Pier-revenue-</w:t>
        </w:r>
      </w:hyperlink>
      <w:r>
        <w:rPr>
          <w:color w:val="0000FF"/>
          <w:spacing w:val="-1"/>
        </w:rPr>
        <w:t xml:space="preserve"> </w:t>
      </w:r>
      <w:r>
        <w:rPr>
          <w:color w:val="0000FF"/>
          <w:u w:val="single" w:color="0000FF"/>
        </w:rPr>
        <w:t>agreement-13577184.php</w:t>
      </w:r>
    </w:p>
    <w:p w:rsidR="002629B4" w:rsidRDefault="002629B4">
      <w:pPr>
        <w:pStyle w:val="BodyText"/>
        <w:rPr>
          <w:sz w:val="20"/>
        </w:rPr>
      </w:pPr>
    </w:p>
    <w:p w:rsidR="002629B4" w:rsidRDefault="009C5179">
      <w:pPr>
        <w:pStyle w:val="Heading2"/>
      </w:pPr>
      <w:r>
        <w:t>American Journal of Transportation- January 31, 2019</w:t>
      </w:r>
    </w:p>
    <w:p w:rsidR="002629B4" w:rsidRDefault="009C5179">
      <w:pPr>
        <w:pStyle w:val="BodyText"/>
        <w:ind w:left="840" w:right="223"/>
      </w:pPr>
      <w:r>
        <w:t xml:space="preserve">New London will share in State Pier revenues under new deal </w:t>
      </w:r>
      <w:r>
        <w:rPr>
          <w:color w:val="0000FF"/>
          <w:u w:val="single" w:color="0000FF"/>
        </w:rPr>
        <w:t>https://</w:t>
      </w:r>
      <w:hyperlink r:id="rId41">
        <w:r>
          <w:rPr>
            <w:color w:val="0000FF"/>
            <w:u w:val="single" w:color="0000FF"/>
          </w:rPr>
          <w:t>www.ajot.com/news/new-london-will-share-in-state-pier-revenues-under-new-</w:t>
        </w:r>
      </w:hyperlink>
      <w:r>
        <w:rPr>
          <w:color w:val="0000FF"/>
        </w:rPr>
        <w:t xml:space="preserve"> </w:t>
      </w:r>
      <w:proofErr w:type="spellStart"/>
      <w:r>
        <w:rPr>
          <w:color w:val="0000FF"/>
          <w:u w:val="single" w:color="0000FF"/>
        </w:rPr>
        <w:t>deal</w:t>
      </w:r>
      <w:proofErr w:type="spellEnd"/>
    </w:p>
    <w:p w:rsidR="002629B4" w:rsidRDefault="002629B4">
      <w:pPr>
        <w:pStyle w:val="BodyText"/>
        <w:spacing w:before="9"/>
        <w:rPr>
          <w:sz w:val="19"/>
        </w:rPr>
      </w:pPr>
    </w:p>
    <w:p w:rsidR="002629B4" w:rsidRDefault="009C5179">
      <w:pPr>
        <w:spacing w:before="52" w:line="293" w:lineRule="exact"/>
        <w:ind w:left="120"/>
        <w:rPr>
          <w:b/>
          <w:i/>
          <w:sz w:val="24"/>
        </w:rPr>
      </w:pPr>
      <w:r>
        <w:rPr>
          <w:b/>
          <w:i/>
          <w:sz w:val="24"/>
        </w:rPr>
        <w:t>The AP picked up the announcement - below are just a few of the many outlets</w:t>
      </w:r>
    </w:p>
    <w:p w:rsidR="002629B4" w:rsidRDefault="009C5179">
      <w:pPr>
        <w:ind w:left="840"/>
        <w:rPr>
          <w:b/>
          <w:sz w:val="24"/>
        </w:rPr>
      </w:pPr>
      <w:r>
        <w:rPr>
          <w:b/>
          <w:sz w:val="24"/>
        </w:rPr>
        <w:t>The News Tribune- January 31, 2019</w:t>
      </w:r>
    </w:p>
    <w:p w:rsidR="002629B4" w:rsidRDefault="009C5179">
      <w:pPr>
        <w:pStyle w:val="BodyText"/>
        <w:ind w:left="840"/>
      </w:pPr>
      <w:r>
        <w:t>New London announces State Pier revenue agreement</w:t>
      </w:r>
    </w:p>
    <w:p w:rsidR="002629B4" w:rsidRDefault="002629B4">
      <w:pPr>
        <w:sectPr w:rsidR="002629B4">
          <w:pgSz w:w="12240" w:h="15840"/>
          <w:pgMar w:top="1400" w:right="1300" w:bottom="280" w:left="1320" w:header="720" w:footer="720" w:gutter="0"/>
          <w:cols w:space="720"/>
        </w:sectPr>
      </w:pPr>
    </w:p>
    <w:p w:rsidR="002629B4" w:rsidRDefault="009C5179">
      <w:pPr>
        <w:pStyle w:val="BodyText"/>
        <w:spacing w:before="39"/>
        <w:ind w:left="840"/>
      </w:pPr>
      <w:r>
        <w:rPr>
          <w:color w:val="0000FF"/>
          <w:u w:val="single" w:color="0000FF"/>
        </w:rPr>
        <w:lastRenderedPageBreak/>
        <w:t>https://</w:t>
      </w:r>
      <w:hyperlink r:id="rId42">
        <w:r>
          <w:rPr>
            <w:color w:val="0000FF"/>
            <w:u w:val="single" w:color="0000FF"/>
          </w:rPr>
          <w:t>www.thenewstribune.com/news/business/article225339675.html</w:t>
        </w:r>
      </w:hyperlink>
    </w:p>
    <w:p w:rsidR="002629B4" w:rsidRDefault="002629B4">
      <w:pPr>
        <w:pStyle w:val="BodyText"/>
        <w:spacing w:before="10"/>
        <w:rPr>
          <w:sz w:val="19"/>
        </w:rPr>
      </w:pPr>
    </w:p>
    <w:p w:rsidR="002629B4" w:rsidRDefault="009C5179">
      <w:pPr>
        <w:pStyle w:val="Heading2"/>
        <w:ind w:left="1560"/>
      </w:pPr>
      <w:r>
        <w:t>Myrtle Beach Online- January 31, 2019</w:t>
      </w:r>
    </w:p>
    <w:p w:rsidR="002629B4" w:rsidRDefault="009C5179">
      <w:pPr>
        <w:pStyle w:val="BodyText"/>
        <w:ind w:left="1560" w:right="1911"/>
      </w:pPr>
      <w:r>
        <w:t xml:space="preserve">New London announces State Pier revenue agreement </w:t>
      </w:r>
      <w:r>
        <w:rPr>
          <w:color w:val="0000FF"/>
          <w:u w:val="single" w:color="0000FF"/>
        </w:rPr>
        <w:t>https://</w:t>
      </w:r>
      <w:hyperlink r:id="rId43">
        <w:r>
          <w:rPr>
            <w:color w:val="0000FF"/>
            <w:u w:val="single" w:color="0000FF"/>
          </w:rPr>
          <w:t>www.myrtlebeachonline.com/news/business/national-</w:t>
        </w:r>
      </w:hyperlink>
      <w:r>
        <w:rPr>
          <w:color w:val="0000FF"/>
        </w:rPr>
        <w:t xml:space="preserve"> </w:t>
      </w:r>
      <w:r>
        <w:rPr>
          <w:color w:val="0000FF"/>
          <w:u w:val="single" w:color="0000FF"/>
        </w:rPr>
        <w:t>business/article225339675.html</w:t>
      </w:r>
    </w:p>
    <w:p w:rsidR="002629B4" w:rsidRDefault="002629B4">
      <w:pPr>
        <w:pStyle w:val="BodyText"/>
        <w:spacing w:before="9"/>
        <w:rPr>
          <w:sz w:val="19"/>
        </w:rPr>
      </w:pPr>
    </w:p>
    <w:p w:rsidR="002629B4" w:rsidRDefault="009C5179">
      <w:pPr>
        <w:pStyle w:val="Heading2"/>
        <w:ind w:left="1560"/>
      </w:pPr>
      <w:r>
        <w:t>Idaho Statesman- January 31, 2019</w:t>
      </w:r>
    </w:p>
    <w:p w:rsidR="002629B4" w:rsidRDefault="009C5179">
      <w:pPr>
        <w:pStyle w:val="BodyText"/>
        <w:spacing w:before="3"/>
        <w:ind w:left="1560"/>
      </w:pPr>
      <w:r>
        <w:t xml:space="preserve">New London announces State Pier revenue agreement </w:t>
      </w:r>
      <w:r>
        <w:rPr>
          <w:color w:val="0000FF"/>
          <w:u w:val="single" w:color="0000FF"/>
        </w:rPr>
        <w:t>https://</w:t>
      </w:r>
      <w:hyperlink r:id="rId44">
        <w:r>
          <w:rPr>
            <w:color w:val="0000FF"/>
            <w:u w:val="single" w:color="0000FF"/>
          </w:rPr>
          <w:t>www.idahostatesman.com/news/business/article225339675.html</w:t>
        </w:r>
      </w:hyperlink>
    </w:p>
    <w:p w:rsidR="002629B4" w:rsidRDefault="002629B4">
      <w:pPr>
        <w:pStyle w:val="BodyText"/>
        <w:spacing w:before="9"/>
        <w:rPr>
          <w:sz w:val="19"/>
        </w:rPr>
      </w:pPr>
    </w:p>
    <w:p w:rsidR="002629B4" w:rsidRDefault="009C5179">
      <w:pPr>
        <w:spacing w:before="51"/>
        <w:ind w:left="120"/>
        <w:rPr>
          <w:b/>
          <w:i/>
          <w:sz w:val="24"/>
        </w:rPr>
      </w:pPr>
      <w:r>
        <w:rPr>
          <w:b/>
          <w:i/>
          <w:sz w:val="24"/>
        </w:rPr>
        <w:t>Editorial</w:t>
      </w:r>
    </w:p>
    <w:p w:rsidR="002629B4" w:rsidRDefault="009C5179">
      <w:pPr>
        <w:ind w:left="840"/>
        <w:rPr>
          <w:b/>
          <w:sz w:val="24"/>
        </w:rPr>
      </w:pPr>
      <w:r>
        <w:rPr>
          <w:b/>
          <w:sz w:val="24"/>
        </w:rPr>
        <w:t>The Day- January 30, 2019</w:t>
      </w:r>
    </w:p>
    <w:p w:rsidR="002629B4" w:rsidRDefault="009C5179">
      <w:pPr>
        <w:pStyle w:val="BodyText"/>
        <w:ind w:left="840"/>
      </w:pPr>
      <w:r>
        <w:rPr>
          <w:color w:val="221F1F"/>
        </w:rPr>
        <w:t xml:space="preserve">Lamont sends the right signals with revised State Pier deal </w:t>
      </w:r>
      <w:r>
        <w:rPr>
          <w:color w:val="0000FF"/>
          <w:u w:val="single" w:color="0000FF"/>
        </w:rPr>
        <w:t>https://</w:t>
      </w:r>
      <w:hyperlink r:id="rId45">
        <w:r>
          <w:rPr>
            <w:color w:val="0000FF"/>
            <w:u w:val="single" w:color="0000FF"/>
          </w:rPr>
          <w:t>www.theday.com/article/20190130/OP01/190139949</w:t>
        </w:r>
      </w:hyperlink>
    </w:p>
    <w:p w:rsidR="002629B4" w:rsidRDefault="002629B4">
      <w:pPr>
        <w:pStyle w:val="BodyText"/>
        <w:rPr>
          <w:sz w:val="20"/>
        </w:rPr>
      </w:pPr>
    </w:p>
    <w:p w:rsidR="002629B4" w:rsidRDefault="002629B4">
      <w:pPr>
        <w:pStyle w:val="BodyText"/>
        <w:rPr>
          <w:sz w:val="21"/>
        </w:rPr>
      </w:pPr>
    </w:p>
    <w:p w:rsidR="002629B4" w:rsidRDefault="009C5179">
      <w:pPr>
        <w:pStyle w:val="Heading2"/>
        <w:spacing w:before="52"/>
        <w:ind w:left="120"/>
      </w:pPr>
      <w:r>
        <w:t>CERC UPDATES</w:t>
      </w:r>
    </w:p>
    <w:p w:rsidR="002629B4" w:rsidRDefault="002629B4">
      <w:pPr>
        <w:pStyle w:val="BodyText"/>
        <w:spacing w:before="11"/>
        <w:rPr>
          <w:b/>
          <w:sz w:val="23"/>
        </w:rPr>
      </w:pPr>
    </w:p>
    <w:p w:rsidR="002629B4" w:rsidRDefault="009C5179">
      <w:pPr>
        <w:pStyle w:val="BodyText"/>
        <w:spacing w:before="1"/>
        <w:ind w:left="120"/>
      </w:pPr>
      <w:r>
        <w:t>During January, CERC engaged in the following activities for CPA projects:</w:t>
      </w:r>
    </w:p>
    <w:p w:rsidR="002629B4" w:rsidRDefault="002629B4">
      <w:pPr>
        <w:pStyle w:val="BodyText"/>
        <w:spacing w:before="10"/>
        <w:rPr>
          <w:sz w:val="23"/>
        </w:rPr>
      </w:pPr>
    </w:p>
    <w:p w:rsidR="002629B4" w:rsidRDefault="009C5179">
      <w:pPr>
        <w:pStyle w:val="ListParagraph"/>
        <w:numPr>
          <w:ilvl w:val="0"/>
          <w:numId w:val="2"/>
        </w:numPr>
        <w:tabs>
          <w:tab w:val="left" w:pos="840"/>
          <w:tab w:val="left" w:pos="841"/>
        </w:tabs>
        <w:spacing w:before="1"/>
        <w:ind w:right="596"/>
        <w:rPr>
          <w:rFonts w:ascii="Symbol" w:hAnsi="Symbol"/>
          <w:sz w:val="24"/>
        </w:rPr>
      </w:pPr>
      <w:r>
        <w:rPr>
          <w:sz w:val="24"/>
        </w:rPr>
        <w:t>In response to a request from the CPA, CERC downloaded and cleaned bills of</w:t>
      </w:r>
      <w:r>
        <w:rPr>
          <w:spacing w:val="-37"/>
          <w:sz w:val="24"/>
        </w:rPr>
        <w:t xml:space="preserve"> </w:t>
      </w:r>
      <w:r>
        <w:rPr>
          <w:sz w:val="24"/>
        </w:rPr>
        <w:t>lading data for containerized imports in 2018 with a final destination in Connecticut, Massachusetts, or Rhode</w:t>
      </w:r>
      <w:r>
        <w:rPr>
          <w:spacing w:val="-4"/>
          <w:sz w:val="24"/>
        </w:rPr>
        <w:t xml:space="preserve"> </w:t>
      </w:r>
      <w:r>
        <w:rPr>
          <w:sz w:val="24"/>
        </w:rPr>
        <w:t>Island.</w:t>
      </w:r>
    </w:p>
    <w:p w:rsidR="002629B4" w:rsidRDefault="009C5179">
      <w:pPr>
        <w:pStyle w:val="ListParagraph"/>
        <w:numPr>
          <w:ilvl w:val="0"/>
          <w:numId w:val="2"/>
        </w:numPr>
        <w:tabs>
          <w:tab w:val="left" w:pos="840"/>
          <w:tab w:val="left" w:pos="841"/>
        </w:tabs>
        <w:spacing w:before="1"/>
        <w:rPr>
          <w:rFonts w:ascii="Symbol" w:hAnsi="Symbol"/>
          <w:sz w:val="24"/>
        </w:rPr>
      </w:pPr>
      <w:r>
        <w:rPr>
          <w:sz w:val="24"/>
        </w:rPr>
        <w:t>December deepwater port import report and data are included in Appendix</w:t>
      </w:r>
      <w:r>
        <w:rPr>
          <w:spacing w:val="-10"/>
          <w:sz w:val="24"/>
        </w:rPr>
        <w:t xml:space="preserve"> </w:t>
      </w:r>
      <w:r>
        <w:rPr>
          <w:sz w:val="24"/>
        </w:rPr>
        <w:t>A.</w:t>
      </w:r>
    </w:p>
    <w:p w:rsidR="002629B4" w:rsidRDefault="002629B4">
      <w:pPr>
        <w:rPr>
          <w:rFonts w:ascii="Symbol" w:hAnsi="Symbol"/>
          <w:sz w:val="24"/>
        </w:rPr>
        <w:sectPr w:rsidR="002629B4">
          <w:pgSz w:w="12240" w:h="15840"/>
          <w:pgMar w:top="1400" w:right="1300" w:bottom="280" w:left="1320" w:header="720" w:footer="720" w:gutter="0"/>
          <w:cols w:space="720"/>
        </w:sectPr>
      </w:pPr>
    </w:p>
    <w:p w:rsidR="002629B4" w:rsidRDefault="009C5179">
      <w:pPr>
        <w:pStyle w:val="Heading2"/>
        <w:spacing w:before="39"/>
        <w:ind w:left="1743" w:right="1761"/>
        <w:jc w:val="center"/>
      </w:pPr>
      <w:r>
        <w:rPr>
          <w:color w:val="233E5F"/>
        </w:rPr>
        <w:lastRenderedPageBreak/>
        <w:t>Appendix A</w:t>
      </w:r>
    </w:p>
    <w:p w:rsidR="002629B4" w:rsidRDefault="000D1757">
      <w:pPr>
        <w:ind w:left="810" w:right="827"/>
        <w:jc w:val="center"/>
        <w:rPr>
          <w:b/>
          <w:sz w:val="24"/>
        </w:rPr>
      </w:pPr>
      <w:r>
        <w:rPr>
          <w:noProof/>
          <w:lang w:bidi="ar-SA"/>
        </w:rPr>
        <mc:AlternateContent>
          <mc:Choice Requires="wpg">
            <w:drawing>
              <wp:anchor distT="0" distB="0" distL="0" distR="0" simplePos="0" relativeHeight="251658752" behindDoc="1" locked="0" layoutInCell="1" allowOverlap="1">
                <wp:simplePos x="0" y="0"/>
                <wp:positionH relativeFrom="page">
                  <wp:posOffset>909320</wp:posOffset>
                </wp:positionH>
                <wp:positionV relativeFrom="paragraph">
                  <wp:posOffset>233680</wp:posOffset>
                </wp:positionV>
                <wp:extent cx="5943600" cy="3209925"/>
                <wp:effectExtent l="4445" t="9525" r="508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209925"/>
                          <a:chOff x="1433" y="368"/>
                          <a:chExt cx="9360" cy="5055"/>
                        </a:xfrm>
                      </wpg:grpSpPr>
                      <wps:wsp>
                        <wps:cNvPr id="53" name="Line 84"/>
                        <wps:cNvCnPr>
                          <a:cxnSpLocks noChangeShapeType="1"/>
                        </wps:cNvCnPr>
                        <wps:spPr bwMode="auto">
                          <a:xfrm>
                            <a:off x="3394" y="3852"/>
                            <a:ext cx="7171"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54" name="Line 83"/>
                        <wps:cNvCnPr>
                          <a:cxnSpLocks noChangeShapeType="1"/>
                        </wps:cNvCnPr>
                        <wps:spPr bwMode="auto">
                          <a:xfrm>
                            <a:off x="2309" y="3852"/>
                            <a:ext cx="566"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55" name="Line 82"/>
                        <wps:cNvCnPr>
                          <a:cxnSpLocks noChangeShapeType="1"/>
                        </wps:cNvCnPr>
                        <wps:spPr bwMode="auto">
                          <a:xfrm>
                            <a:off x="3394" y="3163"/>
                            <a:ext cx="7171"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56" name="Line 81"/>
                        <wps:cNvCnPr>
                          <a:cxnSpLocks noChangeShapeType="1"/>
                        </wps:cNvCnPr>
                        <wps:spPr bwMode="auto">
                          <a:xfrm>
                            <a:off x="2309" y="3163"/>
                            <a:ext cx="566"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57" name="Line 80"/>
                        <wps:cNvCnPr>
                          <a:cxnSpLocks noChangeShapeType="1"/>
                        </wps:cNvCnPr>
                        <wps:spPr bwMode="auto">
                          <a:xfrm>
                            <a:off x="3394" y="2477"/>
                            <a:ext cx="7171"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58" name="Line 79"/>
                        <wps:cNvCnPr>
                          <a:cxnSpLocks noChangeShapeType="1"/>
                        </wps:cNvCnPr>
                        <wps:spPr bwMode="auto">
                          <a:xfrm>
                            <a:off x="2309" y="2477"/>
                            <a:ext cx="566"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59" name="Line 78"/>
                        <wps:cNvCnPr>
                          <a:cxnSpLocks noChangeShapeType="1"/>
                        </wps:cNvCnPr>
                        <wps:spPr bwMode="auto">
                          <a:xfrm>
                            <a:off x="3394" y="1791"/>
                            <a:ext cx="7171"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60" name="Line 77"/>
                        <wps:cNvCnPr>
                          <a:cxnSpLocks noChangeShapeType="1"/>
                        </wps:cNvCnPr>
                        <wps:spPr bwMode="auto">
                          <a:xfrm>
                            <a:off x="2309" y="1791"/>
                            <a:ext cx="566"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61" name="Rectangle 76"/>
                        <wps:cNvSpPr>
                          <a:spLocks noChangeArrowheads="1"/>
                        </wps:cNvSpPr>
                        <wps:spPr bwMode="auto">
                          <a:xfrm>
                            <a:off x="2875" y="1680"/>
                            <a:ext cx="519" cy="28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5"/>
                        <wps:cNvSpPr>
                          <a:spLocks noChangeArrowheads="1"/>
                        </wps:cNvSpPr>
                        <wps:spPr bwMode="auto">
                          <a:xfrm>
                            <a:off x="4526" y="4334"/>
                            <a:ext cx="519" cy="20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4"/>
                        <wps:cNvSpPr>
                          <a:spLocks noChangeArrowheads="1"/>
                        </wps:cNvSpPr>
                        <wps:spPr bwMode="auto">
                          <a:xfrm>
                            <a:off x="6177" y="4348"/>
                            <a:ext cx="519" cy="1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73"/>
                        <wps:cNvCnPr>
                          <a:cxnSpLocks noChangeShapeType="1"/>
                        </wps:cNvCnPr>
                        <wps:spPr bwMode="auto">
                          <a:xfrm>
                            <a:off x="7829" y="4507"/>
                            <a:ext cx="518" cy="0"/>
                          </a:xfrm>
                          <a:prstGeom prst="line">
                            <a:avLst/>
                          </a:prstGeom>
                          <a:noFill/>
                          <a:ln w="39497">
                            <a:solidFill>
                              <a:srgbClr val="4F81BC"/>
                            </a:solidFill>
                            <a:round/>
                            <a:headEnd/>
                            <a:tailEnd/>
                          </a:ln>
                          <a:extLst>
                            <a:ext uri="{909E8E84-426E-40DD-AFC4-6F175D3DCCD1}">
                              <a14:hiddenFill xmlns:a14="http://schemas.microsoft.com/office/drawing/2010/main">
                                <a:noFill/>
                              </a14:hiddenFill>
                            </a:ext>
                          </a:extLst>
                        </wps:spPr>
                        <wps:bodyPr/>
                      </wps:wsp>
                      <wps:wsp>
                        <wps:cNvPr id="65" name="Line 72"/>
                        <wps:cNvCnPr>
                          <a:cxnSpLocks noChangeShapeType="1"/>
                        </wps:cNvCnPr>
                        <wps:spPr bwMode="auto">
                          <a:xfrm>
                            <a:off x="9480" y="4532"/>
                            <a:ext cx="518" cy="0"/>
                          </a:xfrm>
                          <a:prstGeom prst="line">
                            <a:avLst/>
                          </a:prstGeom>
                          <a:noFill/>
                          <a:ln w="7493">
                            <a:solidFill>
                              <a:srgbClr val="4F81BC"/>
                            </a:solidFill>
                            <a:round/>
                            <a:headEnd/>
                            <a:tailEnd/>
                          </a:ln>
                          <a:extLst>
                            <a:ext uri="{909E8E84-426E-40DD-AFC4-6F175D3DCCD1}">
                              <a14:hiddenFill xmlns:a14="http://schemas.microsoft.com/office/drawing/2010/main">
                                <a:noFill/>
                              </a14:hiddenFill>
                            </a:ext>
                          </a:extLst>
                        </wps:spPr>
                        <wps:bodyPr/>
                      </wps:wsp>
                      <wps:wsp>
                        <wps:cNvPr id="66" name="Line 71"/>
                        <wps:cNvCnPr>
                          <a:cxnSpLocks noChangeShapeType="1"/>
                        </wps:cNvCnPr>
                        <wps:spPr bwMode="auto">
                          <a:xfrm>
                            <a:off x="2309" y="4538"/>
                            <a:ext cx="825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2309" y="1104"/>
                            <a:ext cx="8256" cy="0"/>
                          </a:xfrm>
                          <a:prstGeom prst="line">
                            <a:avLst/>
                          </a:prstGeom>
                          <a:noFill/>
                          <a:ln w="9525">
                            <a:solidFill>
                              <a:srgbClr val="F1F1F1"/>
                            </a:solidFill>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1440" y="375"/>
                            <a:ext cx="9345" cy="504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8"/>
                        <wps:cNvSpPr txBox="1">
                          <a:spLocks noChangeArrowheads="1"/>
                        </wps:cNvSpPr>
                        <wps:spPr bwMode="auto">
                          <a:xfrm>
                            <a:off x="9274" y="4652"/>
                            <a:ext cx="95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ind w:right="1" w:firstLine="9"/>
                                <w:rPr>
                                  <w:rFonts w:ascii="Cambria"/>
                                  <w:sz w:val="18"/>
                                </w:rPr>
                              </w:pPr>
                              <w:r>
                                <w:rPr>
                                  <w:rFonts w:ascii="Cambria"/>
                                  <w:color w:val="585858"/>
                                  <w:sz w:val="18"/>
                                </w:rPr>
                                <w:t>INORGANIC CHEMICALS</w:t>
                              </w:r>
                            </w:p>
                          </w:txbxContent>
                        </wps:txbx>
                        <wps:bodyPr rot="0" vert="horz" wrap="square" lIns="0" tIns="0" rIns="0" bIns="0" anchor="t" anchorCtr="0" upright="1">
                          <a:noAutofit/>
                        </wps:bodyPr>
                      </wps:wsp>
                      <wps:wsp>
                        <wps:cNvPr id="70" name="Text Box 67"/>
                        <wps:cNvSpPr txBox="1">
                          <a:spLocks noChangeArrowheads="1"/>
                        </wps:cNvSpPr>
                        <wps:spPr bwMode="auto">
                          <a:xfrm>
                            <a:off x="5766" y="4652"/>
                            <a:ext cx="29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tabs>
                                  <w:tab w:val="left" w:pos="1674"/>
                                </w:tabs>
                                <w:rPr>
                                  <w:rFonts w:ascii="Cambria"/>
                                  <w:sz w:val="18"/>
                                </w:rPr>
                              </w:pPr>
                              <w:r>
                                <w:rPr>
                                  <w:rFonts w:ascii="Cambria"/>
                                  <w:color w:val="585858"/>
                                  <w:sz w:val="18"/>
                                </w:rPr>
                                <w:t>IRON</w:t>
                              </w:r>
                              <w:r>
                                <w:rPr>
                                  <w:rFonts w:ascii="Cambria"/>
                                  <w:color w:val="585858"/>
                                  <w:spacing w:val="-4"/>
                                  <w:sz w:val="18"/>
                                </w:rPr>
                                <w:t xml:space="preserve"> </w:t>
                              </w:r>
                              <w:r>
                                <w:rPr>
                                  <w:rFonts w:ascii="Cambria"/>
                                  <w:color w:val="585858"/>
                                  <w:sz w:val="18"/>
                                </w:rPr>
                                <w:t>AND</w:t>
                              </w:r>
                              <w:r>
                                <w:rPr>
                                  <w:rFonts w:ascii="Cambria"/>
                                  <w:color w:val="585858"/>
                                  <w:spacing w:val="-2"/>
                                  <w:sz w:val="18"/>
                                </w:rPr>
                                <w:t xml:space="preserve"> </w:t>
                              </w:r>
                              <w:r>
                                <w:rPr>
                                  <w:rFonts w:ascii="Cambria"/>
                                  <w:color w:val="585858"/>
                                  <w:sz w:val="18"/>
                                </w:rPr>
                                <w:t>STEEL</w:t>
                              </w:r>
                              <w:r>
                                <w:rPr>
                                  <w:rFonts w:ascii="Cambria"/>
                                  <w:color w:val="585858"/>
                                  <w:sz w:val="18"/>
                                </w:rPr>
                                <w:tab/>
                                <w:t>SALT;</w:t>
                              </w:r>
                              <w:r>
                                <w:rPr>
                                  <w:rFonts w:ascii="Cambria"/>
                                  <w:color w:val="585858"/>
                                  <w:spacing w:val="-11"/>
                                  <w:sz w:val="18"/>
                                </w:rPr>
                                <w:t xml:space="preserve"> </w:t>
                              </w:r>
                              <w:r>
                                <w:rPr>
                                  <w:rFonts w:ascii="Cambria"/>
                                  <w:color w:val="585858"/>
                                  <w:sz w:val="18"/>
                                </w:rPr>
                                <w:t>SULPHUR;</w:t>
                              </w:r>
                            </w:p>
                            <w:p w:rsidR="002629B4" w:rsidRDefault="009C5179">
                              <w:pPr>
                                <w:ind w:left="1691"/>
                                <w:rPr>
                                  <w:rFonts w:ascii="Cambria"/>
                                  <w:sz w:val="18"/>
                                </w:rPr>
                              </w:pPr>
                              <w:r>
                                <w:rPr>
                                  <w:rFonts w:ascii="Cambria"/>
                                  <w:color w:val="585858"/>
                                  <w:sz w:val="18"/>
                                </w:rPr>
                                <w:t>EARTHS,</w:t>
                              </w:r>
                              <w:r>
                                <w:rPr>
                                  <w:rFonts w:ascii="Cambria"/>
                                  <w:color w:val="585858"/>
                                  <w:spacing w:val="-11"/>
                                  <w:sz w:val="18"/>
                                </w:rPr>
                                <w:t xml:space="preserve"> </w:t>
                              </w:r>
                              <w:r>
                                <w:rPr>
                                  <w:rFonts w:ascii="Cambria"/>
                                  <w:color w:val="585858"/>
                                  <w:sz w:val="18"/>
                                </w:rPr>
                                <w:t>STONE</w:t>
                              </w:r>
                            </w:p>
                          </w:txbxContent>
                        </wps:txbx>
                        <wps:bodyPr rot="0" vert="horz" wrap="square" lIns="0" tIns="0" rIns="0" bIns="0" anchor="t" anchorCtr="0" upright="1">
                          <a:noAutofit/>
                        </wps:bodyPr>
                      </wps:wsp>
                      <wps:wsp>
                        <wps:cNvPr id="71" name="Text Box 66"/>
                        <wps:cNvSpPr txBox="1">
                          <a:spLocks noChangeArrowheads="1"/>
                        </wps:cNvSpPr>
                        <wps:spPr bwMode="auto">
                          <a:xfrm>
                            <a:off x="4320" y="4652"/>
                            <a:ext cx="95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ind w:right="1" w:firstLine="99"/>
                                <w:rPr>
                                  <w:rFonts w:ascii="Cambria"/>
                                  <w:sz w:val="18"/>
                                </w:rPr>
                              </w:pPr>
                              <w:r>
                                <w:rPr>
                                  <w:rFonts w:ascii="Cambria"/>
                                  <w:color w:val="585858"/>
                                  <w:sz w:val="18"/>
                                </w:rPr>
                                <w:t>ORGANIC CHEMICALS</w:t>
                              </w:r>
                            </w:p>
                          </w:txbxContent>
                        </wps:txbx>
                        <wps:bodyPr rot="0" vert="horz" wrap="square" lIns="0" tIns="0" rIns="0" bIns="0" anchor="t" anchorCtr="0" upright="1">
                          <a:noAutofit/>
                        </wps:bodyPr>
                      </wps:wsp>
                      <wps:wsp>
                        <wps:cNvPr id="72" name="Text Box 65"/>
                        <wps:cNvSpPr txBox="1">
                          <a:spLocks noChangeArrowheads="1"/>
                        </wps:cNvSpPr>
                        <wps:spPr bwMode="auto">
                          <a:xfrm>
                            <a:off x="2362" y="4652"/>
                            <a:ext cx="1567"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ind w:left="-1" w:right="18" w:hanging="2"/>
                                <w:jc w:val="center"/>
                                <w:rPr>
                                  <w:rFonts w:ascii="Cambria"/>
                                  <w:sz w:val="18"/>
                                </w:rPr>
                              </w:pPr>
                              <w:r>
                                <w:rPr>
                                  <w:rFonts w:ascii="Cambria"/>
                                  <w:color w:val="585858"/>
                                  <w:sz w:val="18"/>
                                </w:rPr>
                                <w:t>MINERAL FUELS, MINERAL OILS AND PRODUCTS</w:t>
                              </w:r>
                            </w:p>
                          </w:txbxContent>
                        </wps:txbx>
                        <wps:bodyPr rot="0" vert="horz" wrap="square" lIns="0" tIns="0" rIns="0" bIns="0" anchor="t" anchorCtr="0" upright="1">
                          <a:noAutofit/>
                        </wps:bodyPr>
                      </wps:wsp>
                      <wps:wsp>
                        <wps:cNvPr id="73" name="Text Box 64"/>
                        <wps:cNvSpPr txBox="1">
                          <a:spLocks noChangeArrowheads="1"/>
                        </wps:cNvSpPr>
                        <wps:spPr bwMode="auto">
                          <a:xfrm>
                            <a:off x="1809" y="4425"/>
                            <a:ext cx="35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585858"/>
                                  <w:sz w:val="18"/>
                                </w:rPr>
                                <w:t>$0M</w:t>
                              </w:r>
                            </w:p>
                          </w:txbxContent>
                        </wps:txbx>
                        <wps:bodyPr rot="0" vert="horz" wrap="square" lIns="0" tIns="0" rIns="0" bIns="0" anchor="t" anchorCtr="0" upright="1">
                          <a:noAutofit/>
                        </wps:bodyPr>
                      </wps:wsp>
                      <wps:wsp>
                        <wps:cNvPr id="74" name="Text Box 63"/>
                        <wps:cNvSpPr txBox="1">
                          <a:spLocks noChangeArrowheads="1"/>
                        </wps:cNvSpPr>
                        <wps:spPr bwMode="auto">
                          <a:xfrm>
                            <a:off x="9521" y="4224"/>
                            <a:ext cx="49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404040"/>
                                  <w:sz w:val="18"/>
                                </w:rPr>
                                <w:t>$1.3M</w:t>
                              </w:r>
                            </w:p>
                          </w:txbxContent>
                        </wps:txbx>
                        <wps:bodyPr rot="0" vert="horz" wrap="square" lIns="0" tIns="0" rIns="0" bIns="0" anchor="t" anchorCtr="0" upright="1">
                          <a:noAutofit/>
                        </wps:bodyPr>
                      </wps:wsp>
                      <wps:wsp>
                        <wps:cNvPr id="75" name="Text Box 62"/>
                        <wps:cNvSpPr txBox="1">
                          <a:spLocks noChangeArrowheads="1"/>
                        </wps:cNvSpPr>
                        <wps:spPr bwMode="auto">
                          <a:xfrm>
                            <a:off x="7870" y="4176"/>
                            <a:ext cx="49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404040"/>
                                  <w:sz w:val="18"/>
                                </w:rPr>
                                <w:t>$6.2M</w:t>
                              </w:r>
                            </w:p>
                          </w:txbxContent>
                        </wps:txbx>
                        <wps:bodyPr rot="0" vert="horz" wrap="square" lIns="0" tIns="0" rIns="0" bIns="0" anchor="t" anchorCtr="0" upright="1">
                          <a:noAutofit/>
                        </wps:bodyPr>
                      </wps:wsp>
                      <wps:wsp>
                        <wps:cNvPr id="76" name="Text Box 61"/>
                        <wps:cNvSpPr txBox="1">
                          <a:spLocks noChangeArrowheads="1"/>
                        </wps:cNvSpPr>
                        <wps:spPr bwMode="auto">
                          <a:xfrm>
                            <a:off x="6168" y="4047"/>
                            <a:ext cx="59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404040"/>
                                  <w:sz w:val="18"/>
                                </w:rPr>
                                <w:t>$19.3M</w:t>
                              </w:r>
                            </w:p>
                          </w:txbxContent>
                        </wps:txbx>
                        <wps:bodyPr rot="0" vert="horz" wrap="square" lIns="0" tIns="0" rIns="0" bIns="0" anchor="t" anchorCtr="0" upright="1">
                          <a:noAutofit/>
                        </wps:bodyPr>
                      </wps:wsp>
                      <wps:wsp>
                        <wps:cNvPr id="77" name="Text Box 60"/>
                        <wps:cNvSpPr txBox="1">
                          <a:spLocks noChangeArrowheads="1"/>
                        </wps:cNvSpPr>
                        <wps:spPr bwMode="auto">
                          <a:xfrm>
                            <a:off x="4517" y="4033"/>
                            <a:ext cx="59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404040"/>
                                  <w:sz w:val="18"/>
                                </w:rPr>
                                <w:t>$20.8M</w:t>
                              </w:r>
                            </w:p>
                          </w:txbxContent>
                        </wps:txbx>
                        <wps:bodyPr rot="0" vert="horz" wrap="square" lIns="0" tIns="0" rIns="0" bIns="0" anchor="t" anchorCtr="0" upright="1">
                          <a:noAutofit/>
                        </wps:bodyPr>
                      </wps:wsp>
                      <wps:wsp>
                        <wps:cNvPr id="78" name="Text Box 59"/>
                        <wps:cNvSpPr txBox="1">
                          <a:spLocks noChangeArrowheads="1"/>
                        </wps:cNvSpPr>
                        <wps:spPr bwMode="auto">
                          <a:xfrm>
                            <a:off x="1710" y="3738"/>
                            <a:ext cx="457"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585858"/>
                                  <w:sz w:val="18"/>
                                </w:rPr>
                                <w:t>$70M</w:t>
                              </w:r>
                            </w:p>
                          </w:txbxContent>
                        </wps:txbx>
                        <wps:bodyPr rot="0" vert="horz" wrap="square" lIns="0" tIns="0" rIns="0" bIns="0" anchor="t" anchorCtr="0" upright="1">
                          <a:noAutofit/>
                        </wps:bodyPr>
                      </wps:wsp>
                      <wps:wsp>
                        <wps:cNvPr id="79" name="Text Box 58"/>
                        <wps:cNvSpPr txBox="1">
                          <a:spLocks noChangeArrowheads="1"/>
                        </wps:cNvSpPr>
                        <wps:spPr bwMode="auto">
                          <a:xfrm>
                            <a:off x="1610" y="3051"/>
                            <a:ext cx="55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585858"/>
                                  <w:sz w:val="18"/>
                                </w:rPr>
                                <w:t>$140M</w:t>
                              </w:r>
                            </w:p>
                          </w:txbxContent>
                        </wps:txbx>
                        <wps:bodyPr rot="0" vert="horz" wrap="square" lIns="0" tIns="0" rIns="0" bIns="0" anchor="t" anchorCtr="0" upright="1">
                          <a:noAutofit/>
                        </wps:bodyPr>
                      </wps:wsp>
                      <wps:wsp>
                        <wps:cNvPr id="80" name="Text Box 57"/>
                        <wps:cNvSpPr txBox="1">
                          <a:spLocks noChangeArrowheads="1"/>
                        </wps:cNvSpPr>
                        <wps:spPr bwMode="auto">
                          <a:xfrm>
                            <a:off x="1610" y="2364"/>
                            <a:ext cx="55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585858"/>
                                  <w:sz w:val="18"/>
                                </w:rPr>
                                <w:t>$210M</w:t>
                              </w:r>
                            </w:p>
                          </w:txbxContent>
                        </wps:txbx>
                        <wps:bodyPr rot="0" vert="horz" wrap="square" lIns="0" tIns="0" rIns="0" bIns="0" anchor="t" anchorCtr="0" upright="1">
                          <a:noAutofit/>
                        </wps:bodyPr>
                      </wps:wsp>
                      <wps:wsp>
                        <wps:cNvPr id="81" name="Text Box 56"/>
                        <wps:cNvSpPr txBox="1">
                          <a:spLocks noChangeArrowheads="1"/>
                        </wps:cNvSpPr>
                        <wps:spPr bwMode="auto">
                          <a:xfrm>
                            <a:off x="1610" y="1677"/>
                            <a:ext cx="55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585858"/>
                                  <w:sz w:val="18"/>
                                </w:rPr>
                                <w:t>$280M</w:t>
                              </w:r>
                            </w:p>
                          </w:txbxContent>
                        </wps:txbx>
                        <wps:bodyPr rot="0" vert="horz" wrap="square" lIns="0" tIns="0" rIns="0" bIns="0" anchor="t" anchorCtr="0" upright="1">
                          <a:noAutofit/>
                        </wps:bodyPr>
                      </wps:wsp>
                      <wps:wsp>
                        <wps:cNvPr id="82" name="Text Box 55"/>
                        <wps:cNvSpPr txBox="1">
                          <a:spLocks noChangeArrowheads="1"/>
                        </wps:cNvSpPr>
                        <wps:spPr bwMode="auto">
                          <a:xfrm>
                            <a:off x="2815" y="1378"/>
                            <a:ext cx="697"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404040"/>
                                  <w:sz w:val="18"/>
                                </w:rPr>
                                <w:t>$291.3M</w:t>
                              </w:r>
                            </w:p>
                          </w:txbxContent>
                        </wps:txbx>
                        <wps:bodyPr rot="0" vert="horz" wrap="square" lIns="0" tIns="0" rIns="0" bIns="0" anchor="t" anchorCtr="0" upright="1">
                          <a:noAutofit/>
                        </wps:bodyPr>
                      </wps:wsp>
                      <wps:wsp>
                        <wps:cNvPr id="83" name="Text Box 54"/>
                        <wps:cNvSpPr txBox="1">
                          <a:spLocks noChangeArrowheads="1"/>
                        </wps:cNvSpPr>
                        <wps:spPr bwMode="auto">
                          <a:xfrm>
                            <a:off x="1610" y="990"/>
                            <a:ext cx="55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585858"/>
                                  <w:sz w:val="18"/>
                                </w:rPr>
                                <w:t>$350M</w:t>
                              </w:r>
                            </w:p>
                          </w:txbxContent>
                        </wps:txbx>
                        <wps:bodyPr rot="0" vert="horz" wrap="square" lIns="0" tIns="0" rIns="0" bIns="0" anchor="t" anchorCtr="0" upright="1">
                          <a:noAutofit/>
                        </wps:bodyPr>
                      </wps:wsp>
                      <wps:wsp>
                        <wps:cNvPr id="84" name="Text Box 53"/>
                        <wps:cNvSpPr txBox="1">
                          <a:spLocks noChangeArrowheads="1"/>
                        </wps:cNvSpPr>
                        <wps:spPr bwMode="auto">
                          <a:xfrm>
                            <a:off x="4818" y="525"/>
                            <a:ext cx="260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28"/>
                                </w:rPr>
                              </w:pPr>
                              <w:r>
                                <w:rPr>
                                  <w:rFonts w:ascii="Cambria"/>
                                  <w:color w:val="585858"/>
                                  <w:spacing w:val="-5"/>
                                  <w:sz w:val="28"/>
                                </w:rPr>
                                <w:t xml:space="preserve">Total </w:t>
                              </w:r>
                              <w:r>
                                <w:rPr>
                                  <w:rFonts w:ascii="Cambria"/>
                                  <w:color w:val="585858"/>
                                  <w:sz w:val="28"/>
                                </w:rPr>
                                <w:t xml:space="preserve">Estimated </w:t>
                              </w:r>
                              <w:r>
                                <w:rPr>
                                  <w:rFonts w:ascii="Cambria"/>
                                  <w:color w:val="585858"/>
                                  <w:spacing w:val="-4"/>
                                  <w:sz w:val="28"/>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2" o:spid="_x0000_s1027" style="position:absolute;left:0;text-align:left;margin-left:71.6pt;margin-top:18.4pt;width:468pt;height:252.75pt;z-index:-251657728;mso-wrap-distance-left:0;mso-wrap-distance-right:0;mso-position-horizontal-relative:page;mso-position-vertical-relative:text" coordorigin="1433,368" coordsize="936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">
                <v:line id="Line 84" o:spid="_x0000_s1028" style="position:absolute;visibility:visible;mso-wrap-style:square" from="3394,3852" to="10565,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NG8UAAADbAAAADwAAAGRycy9kb3ducmV2LnhtbESPW2sCMRSE3wv+h3AEX4pmvVRka5Qi&#10;ClrwoV4KfTtsTndDNydLEnX9941Q6OMwM98w82Vra3ElH4xjBcNBBoK4cNpwqeB03PRnIEJE1lg7&#10;JgV3CrBcdJ7mmGt34w+6HmIpEoRDjgqqGJtcylBUZDEMXEOcvG/nLcYkfSm1x1uC21qOsmwqLRpO&#10;CxU2tKqo+DlcrAK/fn+emM9dOTo7kvX+YvTmyyjV67ZvryAitfE//NfeagUvY3h8S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LNG8UAAADbAAAADwAAAAAAAAAA&#10;AAAAAAChAgAAZHJzL2Rvd25yZXYueG1sUEsFBgAAAAAEAAQA+QAAAJMDAAAAAA==&#10;" strokecolor="#f1f1f1"/>
                <v:line id="Line 83" o:spid="_x0000_s1029" style="position:absolute;visibility:visible;mso-wrap-style:square" from="2309,3852" to="2875,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Vb8QAAADbAAAADwAAAGRycy9kb3ducmV2LnhtbESPQWsCMRSE74L/ITzBS9GsoqWsRhFR&#10;0IIHbS309tg8d4OblyWJuv33TaHgcZiZb5j5srW1uJMPxrGC0TADQVw4bbhU8PmxHbyBCBFZY+2Y&#10;FPxQgOWi25ljrt2Dj3Q/xVIkCIccFVQxNrmUoajIYhi6hjh5F+ctxiR9KbXHR4LbWo6z7FVaNJwW&#10;KmxoXVFxPd2sAr95f5mYr305PjuS9eFm9PbbKNXvtasZiEhtfIb/2zutYDqB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VvxAAAANsAAAAPAAAAAAAAAAAA&#10;AAAAAKECAABkcnMvZG93bnJldi54bWxQSwUGAAAAAAQABAD5AAAAkgMAAAAA&#10;" strokecolor="#f1f1f1"/>
                <v:line id="Line 82" o:spid="_x0000_s1030" style="position:absolute;visibility:visible;mso-wrap-style:square" from="3394,3163" to="10565,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w9MUAAADbAAAADwAAAGRycy9kb3ducmV2LnhtbESPT2sCMRTE70K/Q3iFXkSzlSqy3ayU&#10;UqEVevAveHtsXndDNy9LEnX77U1B8DjMzG+YYtHbVpzJB+NYwfM4A0FcOW24VrDbLkdzECEia2wd&#10;k4I/CrAoHwYF5tpdeE3nTaxFgnDIUUETY5dLGaqGLIax64iT9+O8xZikr6X2eElw28pJls2kRcNp&#10;ocGO3huqfjcnq8B/rIYv5vBVT/aOZPt9Mnp5NEo9PfZvryAi9fEevrU/tYLpFP6/pB8g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fw9MUAAADbAAAADwAAAAAAAAAA&#10;AAAAAAChAgAAZHJzL2Rvd25yZXYueG1sUEsFBgAAAAAEAAQA+QAAAJMDAAAAAA==&#10;" strokecolor="#f1f1f1"/>
                <v:line id="Line 81" o:spid="_x0000_s1031" style="position:absolute;visibility:visible;mso-wrap-style:square" from="2309,3163" to="2875,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ug8UAAADbAAAADwAAAGRycy9kb3ducmV2LnhtbESPT2sCMRTE70K/Q3iFXkSzlSqy3ayU&#10;UqEVevAveHtsXndDNy9LEnX77U1B8DjMzG+YYtHbVpzJB+NYwfM4A0FcOW24VrDbLkdzECEia2wd&#10;k4I/CrAoHwYF5tpdeE3nTaxFgnDIUUETY5dLGaqGLIax64iT9+O8xZikr6X2eElw28pJls2kRcNp&#10;ocGO3huqfjcnq8B/rIYv5vBVT/aOZPt9Mnp5NEo9PfZvryAi9fEevrU/tYLpDP6/pB8g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ug8UAAADbAAAADwAAAAAAAAAA&#10;AAAAAAChAgAAZHJzL2Rvd25yZXYueG1sUEsFBgAAAAAEAAQA+QAAAJMDAAAAAA==&#10;" strokecolor="#f1f1f1"/>
                <v:line id="Line 80" o:spid="_x0000_s1032" style="position:absolute;visibility:visible;mso-wrap-style:square" from="3394,2477" to="10565,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LGMUAAADbAAAADwAAAGRycy9kb3ducmV2LnhtbESPT2sCMRTE7wW/Q3iCl6JZRatsjVJE&#10;QQse6p9Cb4/N627o5mVJoq7fvhEKPQ4z8xtmvmxtLa7kg3GsYDjIQBAXThsuFZyOm/4MRIjIGmvH&#10;pOBOAZaLztMcc+1u/EHXQyxFgnDIUUEVY5NLGYqKLIaBa4iT9+28xZikL6X2eEtwW8tRlr1Ii4bT&#10;QoUNrSoqfg4Xq8Cv35/H5nNXjs6OZL2/GL35Mkr1uu3bK4hIbfwP/7W3WsFkCo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nLGMUAAADbAAAADwAAAAAAAAAA&#10;AAAAAAChAgAAZHJzL2Rvd25yZXYueG1sUEsFBgAAAAAEAAQA+QAAAJMDAAAAAA==&#10;" strokecolor="#f1f1f1"/>
                <v:line id="Line 79" o:spid="_x0000_s1033" style="position:absolute;visibility:visible;mso-wrap-style:square" from="2309,2477" to="2875,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fasEAAADbAAAADwAAAGRycy9kb3ducmV2LnhtbERPy2oCMRTdF/yHcIVuimYqVmQ0M0ip&#10;0Ba68AnuLpPrTHByMyRRx79vFoUuD+e9LHvbihv5YBwreB1nIIgrpw3XCva79WgOIkRkja1jUvCg&#10;AGUxeFpirt2dN3TbxlqkEA45Kmhi7HIpQ9WQxTB2HXHizs5bjAn6WmqP9xRuWznJspm0aDg1NNjR&#10;e0PVZXu1CvzH98vUHL/qycGRbH+uRq9PRqnnYb9agIjUx3/xn/tTK3hLY9OX9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tl9qwQAAANsAAAAPAAAAAAAAAAAAAAAA&#10;AKECAABkcnMvZG93bnJldi54bWxQSwUGAAAAAAQABAD5AAAAjwMAAAAA&#10;" strokecolor="#f1f1f1"/>
                <v:line id="Line 78" o:spid="_x0000_s1034" style="position:absolute;visibility:visible;mso-wrap-style:square" from="3394,1791" to="10565,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r68cUAAADbAAAADwAAAGRycy9kb3ducmV2LnhtbESPT2sCMRTE7wW/Q3iCl6JZRYtujVJE&#10;QQse6p9Cb4/N627o5mVJoq7fvhEKPQ4z8xtmvmxtLa7kg3GsYDjIQBAXThsuFZyOm/4URIjIGmvH&#10;pOBOAZaLztMcc+1u/EHXQyxFgnDIUUEVY5NLGYqKLIaBa4iT9+28xZikL6X2eEtwW8tRlr1Ii4bT&#10;QoUNrSoqfg4Xq8Cv35/H5nNXjs6OZL2/GL35Mkr1uu3bK4hIbfwP/7W3WsFkBo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r68cUAAADbAAAADwAAAAAAAAAA&#10;AAAAAAChAgAAZHJzL2Rvd25yZXYueG1sUEsFBgAAAAAEAAQA+QAAAJMDAAAAAA==&#10;" strokecolor="#f1f1f1"/>
                <v:line id="Line 77" o:spid="_x0000_s1035" style="position:absolute;visibility:visible;mso-wrap-style:square" from="2309,1791" to="2875,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yZ0cIAAADbAAAADwAAAGRycy9kb3ducmV2LnhtbERPW2vCMBR+F/wP4Qh7EZtOhkhnlDEm&#10;bIM9WC/g26E5a8Oak5LEtvv3y8PAx4/vvtmNthU9+WAcK3jMchDEldOGawWn436xBhEissbWMSn4&#10;pQC77XSywUK7gQ/Ul7EWKYRDgQqaGLtCylA1ZDFkriNO3LfzFmOCvpba45DCbSuXeb6SFg2nhgY7&#10;em2o+ilvVoF/+5w/mctHvTw7ku3Xzej91Sj1MBtfnkFEGuNd/O9+1wpWaX36kn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yZ0cIAAADbAAAADwAAAAAAAAAAAAAA&#10;AAChAgAAZHJzL2Rvd25yZXYueG1sUEsFBgAAAAAEAAQA+QAAAJADAAAAAA==&#10;" strokecolor="#f1f1f1"/>
                <v:rect id="Rectangle 76" o:spid="_x0000_s1036" style="position:absolute;left:2875;top:1680;width:519;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esMA&#10;AADbAAAADwAAAGRycy9kb3ducmV2LnhtbESPzWrDMBCE74W8g9hAb43sHlzjRgnBUBroKX/Q42Jt&#10;LCfWyliqY799VAjkOMzMN8xyPdpWDNT7xrGCdJGAIK6cbrhWcDx8veUgfEDW2DomBRN5WK9mL0ss&#10;tLvxjoZ9qEWEsC9QgQmhK6T0lSGLfuE64uidXW8xRNnXUvd4i3DbyvckyaTFhuOCwY5KQ9V1/2cV&#10;bPNLVZ7s9PORm8v3bzqUmbtOSr3Ox80niEBjeIYf7a1WkKX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esMAAADbAAAADwAAAAAAAAAAAAAAAACYAgAAZHJzL2Rv&#10;d25yZXYueG1sUEsFBgAAAAAEAAQA9QAAAIgDAAAAAA==&#10;" fillcolor="#4f81bc" stroked="f"/>
                <v:rect id="Rectangle 75" o:spid="_x0000_s1037" style="position:absolute;left:4526;top:4334;width:5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hDcMA&#10;AADbAAAADwAAAGRycy9kb3ducmV2LnhtbESPQWvCQBSE74L/YXkFb7rRQwypq5SAVPBUW8HjI/ua&#10;jWbfhuw2Jv++Kwgeh5n5htnsBtuInjpfO1awXCQgiEuna64U/Hzv5xkIH5A1No5JwUgedtvpZIO5&#10;dnf+ov4UKhEh7HNUYEJocyl9aciiX7iWOHq/rrMYouwqqTu8R7ht5CpJUmmx5rhgsKXCUHk7/VkF&#10;h+xaFmc7HteZuX5eln2Rutuo1Oxt+HgHEWgIr/CzfdAK0hU8vs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thDcMAAADbAAAADwAAAAAAAAAAAAAAAACYAgAAZHJzL2Rv&#10;d25yZXYueG1sUEsFBgAAAAAEAAQA9QAAAIgDAAAAAA==&#10;" fillcolor="#4f81bc" stroked="f"/>
                <v:rect id="Rectangle 74" o:spid="_x0000_s1038" style="position:absolute;left:6177;top:4348;width:51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ElsMA&#10;AADbAAAADwAAAGRycy9kb3ducmV2LnhtbESPQWvCQBSE70L/w/IKvelGCzFEVykBqdCT2oLHR/Y1&#10;G82+DdltTP59VxA8DjPzDbPeDrYRPXW+dqxgPktAEJdO11wp+D7tphkIH5A1No5JwUgetpuXyRpz&#10;7W58oP4YKhEh7HNUYEJocyl9aciin7mWOHq/rrMYouwqqTu8Rbht5CJJUmmx5rhgsKXCUHk9/lkF&#10;++xSFj92/Fpm5vJ5nvdF6q6jUm+vw8cKRKAhPMOP9l4rSN/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ElsMAAADbAAAADwAAAAAAAAAAAAAAAACYAgAAZHJzL2Rv&#10;d25yZXYueG1sUEsFBgAAAAAEAAQA9QAAAIgDAAAAAA==&#10;" fillcolor="#4f81bc" stroked="f"/>
                <v:line id="Line 73" o:spid="_x0000_s1039" style="position:absolute;visibility:visible;mso-wrap-style:square" from="7829,4507" to="8347,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MxsEAAADbAAAADwAAAGRycy9kb3ducmV2LnhtbESPQWvCQBSE7wX/w/IK3uqmRUSiq1Sh&#10;IvRUI3h9yb4mwezbsPvU+O/dQsHjMDPfMMv14Dp1pRBbzwbeJxko4srblmsDx+LrbQ4qCrLFzjMZ&#10;uFOE9Wr0ssTc+hv/0PUgtUoQjjkaaET6XOtYNeQwTnxPnLxfHxxKkqHWNuAtwV2nP7Jsph22nBYa&#10;7GnbUHU+XJyBQr5DWZ53ATenunQbmeq+8MaMX4fPBSihQZ7h//beGphN4e9L+gF6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cAzGwQAAANsAAAAPAAAAAAAAAAAAAAAA&#10;AKECAABkcnMvZG93bnJldi54bWxQSwUGAAAAAAQABAD5AAAAjwMAAAAA&#10;" strokecolor="#4f81bc" strokeweight="3.11pt"/>
                <v:line id="Line 72" o:spid="_x0000_s1040" style="position:absolute;visibility:visible;mso-wrap-style:square" from="9480,4532" to="9998,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MdlsUAAADbAAAADwAAAGRycy9kb3ducmV2LnhtbESPT2sCMRTE70K/Q3gFb5qtrKJbo4gg&#10;6qG0/kHw9ti8bpZuXpZN1LWf3giFHoeZ+Q0znbe2EldqfOlYwVs/AUGcO11yoeB4WPXGIHxA1lg5&#10;JgV38jCfvXSmmGl34x1d96EQEcI+QwUmhDqT0ueGLPq+q4mj9+0aiyHKppC6wVuE20oOkmQkLZYc&#10;FwzWtDSU/+wvVkH9ka7PaVrcV8Z9bT/NqV1OfndKdV/bxTuIQG34D/+1N1rBaAj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MdlsUAAADbAAAADwAAAAAAAAAA&#10;AAAAAAChAgAAZHJzL2Rvd25yZXYueG1sUEsFBgAAAAAEAAQA+QAAAJMDAAAAAA==&#10;" strokecolor="#4f81bc" strokeweight=".59pt"/>
                <v:line id="Line 71" o:spid="_x0000_s1041" style="position:absolute;visibility:visible;mso-wrap-style:square" from="2309,4538" to="10565,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qKHcMAAADbAAAADwAAAGRycy9kb3ducmV2LnhtbESPS2vDMBCE74X8B7GB3Bo5PZjiRAnN&#10;C3xN0jyOi7W1TKyVbamO219fFQo9DjPzDbNYDbYWPXW+cqxgNk1AEBdOV1wqeD/tn19B+ICssXZM&#10;Cr7Iw2o5elpgpt2DD9QfQykihH2GCkwITSalLwxZ9FPXEEfvw3UWQ5RdKXWHjwi3tXxJklRarDgu&#10;GGxoY6i4Hz+tgtNlzfacV+1NtrvvbXvfk77OlJqMh7c5iEBD+A//tXOtIE3h90v8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6ih3DAAAA2wAAAA8AAAAAAAAAAAAA&#10;AAAAoQIAAGRycy9kb3ducmV2LnhtbFBLBQYAAAAABAAEAPkAAACRAwAAAAA=&#10;" strokecolor="#d9d9d9"/>
                <v:line id="Line 70" o:spid="_x0000_s1042" style="position:absolute;visibility:visible;mso-wrap-style:square" from="2309,1104" to="10565,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BpcUAAADbAAAADwAAAGRycy9kb3ducmV2LnhtbESPT2sCMRTE70K/Q3iFXkSzlaKy3ayU&#10;UqEVevAveHtsXndDNy9LEnX77U1B8DjMzG+YYtHbVpzJB+NYwfM4A0FcOW24VrDbLkdzECEia2wd&#10;k4I/CrAoHwYF5tpdeE3nTaxFgnDIUUETY5dLGaqGLIax64iT9+O8xZikr6X2eElw28pJlk2lRcNp&#10;ocGO3huqfjcnq8B/rIYv5vBVT/aOZPt9Mnp5NEo9PfZvryAi9fEevrU/tYLpDP6/pB8g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UBpcUAAADbAAAADwAAAAAAAAAA&#10;AAAAAAChAgAAZHJzL2Rvd25yZXYueG1sUEsFBgAAAAAEAAQA+QAAAJMDAAAAAA==&#10;" strokecolor="#f1f1f1"/>
                <v:rect id="Rectangle 69" o:spid="_x0000_s1043" style="position:absolute;left:1440;top:375;width:9345;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ccMIA&#10;AADbAAAADwAAAGRycy9kb3ducmV2LnhtbERPy4rCMBTdD/gP4QruxtRZ6FCNooKMirOY+gB31+ba&#10;Bpub0kStfz9ZDMzycN6TWWsr8aDGG8cKBv0EBHHutOFCwWG/ev8E4QOyxsoxKXiRh9m08zbBVLsn&#10;/9AjC4WIIexTVFCGUKdS+rwki77vauLIXV1jMUTYFFI3+IzhtpIfSTKUFg3HhhJrWpaU37K7VVC7&#10;b5PtTLE5nY/6ki8Wl69tNVKq123nYxCB2vAv/nOvtYJhHBu/xB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lxwwgAAANsAAAAPAAAAAAAAAAAAAAAAAJgCAABkcnMvZG93&#10;bnJldi54bWxQSwUGAAAAAAQABAD1AAAAhwMAAAAA&#10;" filled="f" strokecolor="#d9d9d9"/>
                <v:shape id="Text Box 68" o:spid="_x0000_s1044" type="#_x0000_t202" style="position:absolute;left:9274;top:4652;width:954;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629B4" w:rsidRDefault="009C5179">
                        <w:pPr>
                          <w:ind w:right="1" w:firstLine="9"/>
                          <w:rPr>
                            <w:rFonts w:ascii="Cambria"/>
                            <w:sz w:val="18"/>
                          </w:rPr>
                        </w:pPr>
                        <w:r>
                          <w:rPr>
                            <w:rFonts w:ascii="Cambria"/>
                            <w:color w:val="585858"/>
                            <w:sz w:val="18"/>
                          </w:rPr>
                          <w:t>INORGANIC CHEMICALS</w:t>
                        </w:r>
                      </w:p>
                    </w:txbxContent>
                  </v:textbox>
                </v:shape>
                <v:shape id="Text Box 67" o:spid="_x0000_s1045" type="#_x0000_t202" style="position:absolute;left:5766;top:4652;width:2989;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629B4" w:rsidRDefault="009C5179">
                        <w:pPr>
                          <w:tabs>
                            <w:tab w:val="left" w:pos="1674"/>
                          </w:tabs>
                          <w:rPr>
                            <w:rFonts w:ascii="Cambria"/>
                            <w:sz w:val="18"/>
                          </w:rPr>
                        </w:pPr>
                        <w:r>
                          <w:rPr>
                            <w:rFonts w:ascii="Cambria"/>
                            <w:color w:val="585858"/>
                            <w:sz w:val="18"/>
                          </w:rPr>
                          <w:t>IRON</w:t>
                        </w:r>
                        <w:r>
                          <w:rPr>
                            <w:rFonts w:ascii="Cambria"/>
                            <w:color w:val="585858"/>
                            <w:spacing w:val="-4"/>
                            <w:sz w:val="18"/>
                          </w:rPr>
                          <w:t xml:space="preserve"> </w:t>
                        </w:r>
                        <w:r>
                          <w:rPr>
                            <w:rFonts w:ascii="Cambria"/>
                            <w:color w:val="585858"/>
                            <w:sz w:val="18"/>
                          </w:rPr>
                          <w:t>AND</w:t>
                        </w:r>
                        <w:r>
                          <w:rPr>
                            <w:rFonts w:ascii="Cambria"/>
                            <w:color w:val="585858"/>
                            <w:spacing w:val="-2"/>
                            <w:sz w:val="18"/>
                          </w:rPr>
                          <w:t xml:space="preserve"> </w:t>
                        </w:r>
                        <w:r>
                          <w:rPr>
                            <w:rFonts w:ascii="Cambria"/>
                            <w:color w:val="585858"/>
                            <w:sz w:val="18"/>
                          </w:rPr>
                          <w:t>STEEL</w:t>
                        </w:r>
                        <w:r>
                          <w:rPr>
                            <w:rFonts w:ascii="Cambria"/>
                            <w:color w:val="585858"/>
                            <w:sz w:val="18"/>
                          </w:rPr>
                          <w:tab/>
                          <w:t>SALT;</w:t>
                        </w:r>
                        <w:r>
                          <w:rPr>
                            <w:rFonts w:ascii="Cambria"/>
                            <w:color w:val="585858"/>
                            <w:spacing w:val="-11"/>
                            <w:sz w:val="18"/>
                          </w:rPr>
                          <w:t xml:space="preserve"> </w:t>
                        </w:r>
                        <w:r>
                          <w:rPr>
                            <w:rFonts w:ascii="Cambria"/>
                            <w:color w:val="585858"/>
                            <w:sz w:val="18"/>
                          </w:rPr>
                          <w:t>SULPHUR;</w:t>
                        </w:r>
                      </w:p>
                      <w:p w:rsidR="002629B4" w:rsidRDefault="009C5179">
                        <w:pPr>
                          <w:ind w:left="1691"/>
                          <w:rPr>
                            <w:rFonts w:ascii="Cambria"/>
                            <w:sz w:val="18"/>
                          </w:rPr>
                        </w:pPr>
                        <w:r>
                          <w:rPr>
                            <w:rFonts w:ascii="Cambria"/>
                            <w:color w:val="585858"/>
                            <w:sz w:val="18"/>
                          </w:rPr>
                          <w:t>EARTHS,</w:t>
                        </w:r>
                        <w:r>
                          <w:rPr>
                            <w:rFonts w:ascii="Cambria"/>
                            <w:color w:val="585858"/>
                            <w:spacing w:val="-11"/>
                            <w:sz w:val="18"/>
                          </w:rPr>
                          <w:t xml:space="preserve"> </w:t>
                        </w:r>
                        <w:r>
                          <w:rPr>
                            <w:rFonts w:ascii="Cambria"/>
                            <w:color w:val="585858"/>
                            <w:sz w:val="18"/>
                          </w:rPr>
                          <w:t>STONE</w:t>
                        </w:r>
                      </w:p>
                    </w:txbxContent>
                  </v:textbox>
                </v:shape>
                <v:shape id="Text Box 66" o:spid="_x0000_s1046" type="#_x0000_t202" style="position:absolute;left:4320;top:4652;width:954;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629B4" w:rsidRDefault="009C5179">
                        <w:pPr>
                          <w:ind w:right="1" w:firstLine="99"/>
                          <w:rPr>
                            <w:rFonts w:ascii="Cambria"/>
                            <w:sz w:val="18"/>
                          </w:rPr>
                        </w:pPr>
                        <w:r>
                          <w:rPr>
                            <w:rFonts w:ascii="Cambria"/>
                            <w:color w:val="585858"/>
                            <w:sz w:val="18"/>
                          </w:rPr>
                          <w:t>ORGANIC CHEMICALS</w:t>
                        </w:r>
                      </w:p>
                    </w:txbxContent>
                  </v:textbox>
                </v:shape>
                <v:shape id="Text Box 65" o:spid="_x0000_s1047" type="#_x0000_t202" style="position:absolute;left:2362;top:4652;width:1567;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629B4" w:rsidRDefault="009C5179">
                        <w:pPr>
                          <w:ind w:left="-1" w:right="18" w:hanging="2"/>
                          <w:jc w:val="center"/>
                          <w:rPr>
                            <w:rFonts w:ascii="Cambria"/>
                            <w:sz w:val="18"/>
                          </w:rPr>
                        </w:pPr>
                        <w:r>
                          <w:rPr>
                            <w:rFonts w:ascii="Cambria"/>
                            <w:color w:val="585858"/>
                            <w:sz w:val="18"/>
                          </w:rPr>
                          <w:t>MINERAL FUELS, MINERAL OILS AND PRODUCTS</w:t>
                        </w:r>
                      </w:p>
                    </w:txbxContent>
                  </v:textbox>
                </v:shape>
                <v:shape id="Text Box 64" o:spid="_x0000_s1048" type="#_x0000_t202" style="position:absolute;left:1809;top:4425;width:35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629B4" w:rsidRDefault="009C5179">
                        <w:pPr>
                          <w:rPr>
                            <w:rFonts w:ascii="Cambria"/>
                            <w:sz w:val="18"/>
                          </w:rPr>
                        </w:pPr>
                        <w:r>
                          <w:rPr>
                            <w:rFonts w:ascii="Cambria"/>
                            <w:color w:val="585858"/>
                            <w:sz w:val="18"/>
                          </w:rPr>
                          <w:t>$0M</w:t>
                        </w:r>
                      </w:p>
                    </w:txbxContent>
                  </v:textbox>
                </v:shape>
                <v:shape id="Text Box 63" o:spid="_x0000_s1049" type="#_x0000_t202" style="position:absolute;left:9521;top:4224;width:49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629B4" w:rsidRDefault="009C5179">
                        <w:pPr>
                          <w:rPr>
                            <w:rFonts w:ascii="Cambria"/>
                            <w:sz w:val="18"/>
                          </w:rPr>
                        </w:pPr>
                        <w:r>
                          <w:rPr>
                            <w:rFonts w:ascii="Cambria"/>
                            <w:color w:val="404040"/>
                            <w:sz w:val="18"/>
                          </w:rPr>
                          <w:t>$1.3M</w:t>
                        </w:r>
                      </w:p>
                    </w:txbxContent>
                  </v:textbox>
                </v:shape>
                <v:shape id="Text Box 62" o:spid="_x0000_s1050" type="#_x0000_t202" style="position:absolute;left:7870;top:4176;width:49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2629B4" w:rsidRDefault="009C5179">
                        <w:pPr>
                          <w:rPr>
                            <w:rFonts w:ascii="Cambria"/>
                            <w:sz w:val="18"/>
                          </w:rPr>
                        </w:pPr>
                        <w:r>
                          <w:rPr>
                            <w:rFonts w:ascii="Cambria"/>
                            <w:color w:val="404040"/>
                            <w:sz w:val="18"/>
                          </w:rPr>
                          <w:t>$6.2M</w:t>
                        </w:r>
                      </w:p>
                    </w:txbxContent>
                  </v:textbox>
                </v:shape>
                <v:shape id="Text Box 61" o:spid="_x0000_s1051" type="#_x0000_t202" style="position:absolute;left:6168;top:4047;width:59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629B4" w:rsidRDefault="009C5179">
                        <w:pPr>
                          <w:rPr>
                            <w:rFonts w:ascii="Cambria"/>
                            <w:sz w:val="18"/>
                          </w:rPr>
                        </w:pPr>
                        <w:r>
                          <w:rPr>
                            <w:rFonts w:ascii="Cambria"/>
                            <w:color w:val="404040"/>
                            <w:sz w:val="18"/>
                          </w:rPr>
                          <w:t>$19.3M</w:t>
                        </w:r>
                      </w:p>
                    </w:txbxContent>
                  </v:textbox>
                </v:shape>
                <v:shape id="Text Box 60" o:spid="_x0000_s1052" type="#_x0000_t202" style="position:absolute;left:4517;top:4033;width:59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2629B4" w:rsidRDefault="009C5179">
                        <w:pPr>
                          <w:rPr>
                            <w:rFonts w:ascii="Cambria"/>
                            <w:sz w:val="18"/>
                          </w:rPr>
                        </w:pPr>
                        <w:r>
                          <w:rPr>
                            <w:rFonts w:ascii="Cambria"/>
                            <w:color w:val="404040"/>
                            <w:sz w:val="18"/>
                          </w:rPr>
                          <w:t>$20.8M</w:t>
                        </w:r>
                      </w:p>
                    </w:txbxContent>
                  </v:textbox>
                </v:shape>
                <v:shape id="Text Box 59" o:spid="_x0000_s1053" type="#_x0000_t202" style="position:absolute;left:1710;top:3738;width:457;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2629B4" w:rsidRDefault="009C5179">
                        <w:pPr>
                          <w:rPr>
                            <w:rFonts w:ascii="Cambria"/>
                            <w:sz w:val="18"/>
                          </w:rPr>
                        </w:pPr>
                        <w:r>
                          <w:rPr>
                            <w:rFonts w:ascii="Cambria"/>
                            <w:color w:val="585858"/>
                            <w:sz w:val="18"/>
                          </w:rPr>
                          <w:t>$70M</w:t>
                        </w:r>
                      </w:p>
                    </w:txbxContent>
                  </v:textbox>
                </v:shape>
                <v:shape id="Text Box 58" o:spid="_x0000_s1054" type="#_x0000_t202" style="position:absolute;left:1610;top:3051;width:55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2629B4" w:rsidRDefault="009C5179">
                        <w:pPr>
                          <w:rPr>
                            <w:rFonts w:ascii="Cambria"/>
                            <w:sz w:val="18"/>
                          </w:rPr>
                        </w:pPr>
                        <w:r>
                          <w:rPr>
                            <w:rFonts w:ascii="Cambria"/>
                            <w:color w:val="585858"/>
                            <w:sz w:val="18"/>
                          </w:rPr>
                          <w:t>$140M</w:t>
                        </w:r>
                      </w:p>
                    </w:txbxContent>
                  </v:textbox>
                </v:shape>
                <v:shape id="Text Box 57" o:spid="_x0000_s1055" type="#_x0000_t202" style="position:absolute;left:1610;top:2364;width:55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2629B4" w:rsidRDefault="009C5179">
                        <w:pPr>
                          <w:rPr>
                            <w:rFonts w:ascii="Cambria"/>
                            <w:sz w:val="18"/>
                          </w:rPr>
                        </w:pPr>
                        <w:r>
                          <w:rPr>
                            <w:rFonts w:ascii="Cambria"/>
                            <w:color w:val="585858"/>
                            <w:sz w:val="18"/>
                          </w:rPr>
                          <w:t>$210M</w:t>
                        </w:r>
                      </w:p>
                    </w:txbxContent>
                  </v:textbox>
                </v:shape>
                <v:shape id="Text Box 56" o:spid="_x0000_s1056" type="#_x0000_t202" style="position:absolute;left:1610;top:1677;width:55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2629B4" w:rsidRDefault="009C5179">
                        <w:pPr>
                          <w:rPr>
                            <w:rFonts w:ascii="Cambria"/>
                            <w:sz w:val="18"/>
                          </w:rPr>
                        </w:pPr>
                        <w:r>
                          <w:rPr>
                            <w:rFonts w:ascii="Cambria"/>
                            <w:color w:val="585858"/>
                            <w:sz w:val="18"/>
                          </w:rPr>
                          <w:t>$280M</w:t>
                        </w:r>
                      </w:p>
                    </w:txbxContent>
                  </v:textbox>
                </v:shape>
                <v:shape id="Text Box 55" o:spid="_x0000_s1057" type="#_x0000_t202" style="position:absolute;left:2815;top:1378;width:697;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2629B4" w:rsidRDefault="009C5179">
                        <w:pPr>
                          <w:rPr>
                            <w:rFonts w:ascii="Cambria"/>
                            <w:sz w:val="18"/>
                          </w:rPr>
                        </w:pPr>
                        <w:r>
                          <w:rPr>
                            <w:rFonts w:ascii="Cambria"/>
                            <w:color w:val="404040"/>
                            <w:sz w:val="18"/>
                          </w:rPr>
                          <w:t>$291.3M</w:t>
                        </w:r>
                      </w:p>
                    </w:txbxContent>
                  </v:textbox>
                </v:shape>
                <v:shape id="Text Box 54" o:spid="_x0000_s1058" type="#_x0000_t202" style="position:absolute;left:1610;top:990;width:55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629B4" w:rsidRDefault="009C5179">
                        <w:pPr>
                          <w:rPr>
                            <w:rFonts w:ascii="Cambria"/>
                            <w:sz w:val="18"/>
                          </w:rPr>
                        </w:pPr>
                        <w:r>
                          <w:rPr>
                            <w:rFonts w:ascii="Cambria"/>
                            <w:color w:val="585858"/>
                            <w:sz w:val="18"/>
                          </w:rPr>
                          <w:t>$350M</w:t>
                        </w:r>
                      </w:p>
                    </w:txbxContent>
                  </v:textbox>
                </v:shape>
                <v:shape id="Text Box 53" o:spid="_x0000_s1059" type="#_x0000_t202" style="position:absolute;left:4818;top:525;width:260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2629B4" w:rsidRDefault="009C5179">
                        <w:pPr>
                          <w:rPr>
                            <w:rFonts w:ascii="Cambria"/>
                            <w:sz w:val="28"/>
                          </w:rPr>
                        </w:pPr>
                        <w:r>
                          <w:rPr>
                            <w:rFonts w:ascii="Cambria"/>
                            <w:color w:val="585858"/>
                            <w:spacing w:val="-5"/>
                            <w:sz w:val="28"/>
                          </w:rPr>
                          <w:t xml:space="preserve">Total </w:t>
                        </w:r>
                        <w:r>
                          <w:rPr>
                            <w:rFonts w:ascii="Cambria"/>
                            <w:color w:val="585858"/>
                            <w:sz w:val="28"/>
                          </w:rPr>
                          <w:t xml:space="preserve">Estimated </w:t>
                        </w:r>
                        <w:r>
                          <w:rPr>
                            <w:rFonts w:ascii="Cambria"/>
                            <w:color w:val="585858"/>
                            <w:spacing w:val="-4"/>
                            <w:sz w:val="28"/>
                          </w:rPr>
                          <w:t>Value</w:t>
                        </w:r>
                      </w:p>
                    </w:txbxContent>
                  </v:textbox>
                </v:shape>
                <w10:wrap type="topAndBottom" anchorx="page"/>
              </v:group>
            </w:pict>
          </mc:Fallback>
        </mc:AlternateContent>
      </w:r>
      <w:r w:rsidR="009C5179">
        <w:rPr>
          <w:b/>
          <w:color w:val="233E5F"/>
          <w:sz w:val="24"/>
        </w:rPr>
        <w:t>December 2018 Top Commodities Imported by Total Estimated Value (All Ports)</w:t>
      </w:r>
    </w:p>
    <w:p w:rsidR="002629B4" w:rsidRDefault="002629B4">
      <w:pPr>
        <w:pStyle w:val="BodyText"/>
        <w:spacing w:before="11"/>
        <w:rPr>
          <w:b/>
          <w:sz w:val="20"/>
        </w:rPr>
      </w:pPr>
    </w:p>
    <w:p w:rsidR="002629B4" w:rsidRDefault="000D1757">
      <w:pPr>
        <w:ind w:left="1743" w:right="1766"/>
        <w:jc w:val="center"/>
        <w:rPr>
          <w:b/>
          <w:sz w:val="24"/>
        </w:rPr>
      </w:pPr>
      <w:r>
        <w:rPr>
          <w:noProof/>
          <w:lang w:bidi="ar-SA"/>
        </w:rPr>
        <mc:AlternateContent>
          <mc:Choice Requires="wpg">
            <w:drawing>
              <wp:anchor distT="0" distB="0" distL="114300" distR="114300" simplePos="0" relativeHeight="251654656" behindDoc="1" locked="0" layoutInCell="1" allowOverlap="1">
                <wp:simplePos x="0" y="0"/>
                <wp:positionH relativeFrom="page">
                  <wp:posOffset>3521710</wp:posOffset>
                </wp:positionH>
                <wp:positionV relativeFrom="paragraph">
                  <wp:posOffset>842645</wp:posOffset>
                </wp:positionV>
                <wp:extent cx="2775585" cy="1355725"/>
                <wp:effectExtent l="6985" t="8890" r="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5585" cy="1355725"/>
                          <a:chOff x="5546" y="1327"/>
                          <a:chExt cx="4371" cy="2135"/>
                        </a:xfrm>
                      </wpg:grpSpPr>
                      <wps:wsp>
                        <wps:cNvPr id="46" name="Line 51"/>
                        <wps:cNvCnPr>
                          <a:cxnSpLocks noChangeShapeType="1"/>
                        </wps:cNvCnPr>
                        <wps:spPr bwMode="auto">
                          <a:xfrm>
                            <a:off x="7946" y="1327"/>
                            <a:ext cx="0" cy="213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553" y="1460"/>
                            <a:ext cx="4364"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553" y="1994"/>
                            <a:ext cx="469"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553" y="2527"/>
                            <a:ext cx="233"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553" y="3061"/>
                            <a:ext cx="32" cy="267"/>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46"/>
                        <wps:cNvCnPr>
                          <a:cxnSpLocks noChangeShapeType="1"/>
                        </wps:cNvCnPr>
                        <wps:spPr bwMode="auto">
                          <a:xfrm>
                            <a:off x="5554" y="1327"/>
                            <a:ext cx="0" cy="213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2CD877" id="Group 45" o:spid="_x0000_s1026" style="position:absolute;margin-left:277.3pt;margin-top:66.35pt;width:218.55pt;height:106.75pt;z-index:-251661824;mso-position-horizontal-relative:page" coordorigin="5546,1327" coordsize="437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">
                <v:line id="Line 51" o:spid="_x0000_s1027" style="position:absolute;visibility:visible;mso-wrap-style:square" from="7946,1327" to="7946,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YJ8MAAADbAAAADwAAAGRycy9kb3ducmV2LnhtbESPUWvCMBSF3wf+h3AF32a6MUWqsYzB&#10;YDAnWP0B1+badGtuSpLW+u+XwcDHwznnO5xNMdpWDORD41jB0zwDQVw53XCt4HR8f1yBCBFZY+uY&#10;FNwoQLGdPGww1+7KBxrKWIsE4ZCjAhNjl0sZKkMWw9x1xMm7OG8xJulrqT1eE9y28jnLltJiw2nB&#10;YEdvhqqfsrcK9v67NGfcl32DJ/e5u+lhsfhSajYdX9cgIo3xHv5vf2gFL0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IWCfDAAAA2wAAAA8AAAAAAAAAAAAA&#10;AAAAoQIAAGRycy9kb3ducmV2LnhtbFBLBQYAAAAABAAEAPkAAACRAwAAAAA=&#10;" strokecolor="#d3e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5553;top:1460;width:4364;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4PKzAAAAA2wAAAA8AAABkcnMvZG93bnJldi54bWxEj82KAjEQhO8LvkNoYW9rRllXHY0isgt6&#10;W3/w3EzamcFJJ0yixrc3guCxqKqvqNkimkZcqfW1ZQX9XgaCuLC65lLBYf/3NQbhA7LGxjIpuJOH&#10;xbzzMcNc2xtv6boLpUgQ9jkqqEJwuZS+qMig71lHnLyTbQ2GJNtS6hZvCW4aOciyH2mw5rRQoaNV&#10;RcV5dzEK/uNwgL/uHBvnTxu9Ok7Qo1bqsxuXUxCBYniHX+21VvA9gueX9APk/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Hg8rMAAAADbAAAADwAAAAAAAAAAAAAAAACfAgAA&#10;ZHJzL2Rvd25yZXYueG1sUEsFBgAAAAAEAAQA9wAAAIwDAAAAAA==&#10;">
                  <v:imagedata r:id="rId50" o:title=""/>
                </v:shape>
                <v:shape id="Picture 49" o:spid="_x0000_s1029" type="#_x0000_t75" style="position:absolute;left:5553;top:1994;width:469;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kMC+AAAA2wAAAA8AAABkcnMvZG93bnJldi54bWxET8tqAjEU3Qv9h3AL3WlGKaJTo6hQqBvB&#10;B7i9TG4n0cnNkEQd/94sBJeH854tOteIG4VoPSsYDgoQxJXXlmsFx8NvfwIiJmSNjWdS8KAIi/lH&#10;b4al9nfe0W2fapFDOJaowKTUllLGypDDOPAtceb+fXCYMgy11AHvOdw1clQUY+nQcm4w2NLaUHXZ&#10;X52CS+HGm/q0PPsQ7HHq7Na0K1Lq67Nb/oBI1KW3+OX+0wq+89j8Jf8AOX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YKkMC+AAAA2wAAAA8AAAAAAAAAAAAAAAAAnwIAAGRy&#10;cy9kb3ducmV2LnhtbFBLBQYAAAAABAAEAPcAAACKAwAAAAA=&#10;">
                  <v:imagedata r:id="rId51" o:title=""/>
                </v:shape>
                <v:shape id="Picture 48" o:spid="_x0000_s1030" type="#_x0000_t75" style="position:absolute;left:5553;top:2527;width:23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7c/FAAAA2wAAAA8AAABkcnMvZG93bnJldi54bWxEj0FrwkAUhO8F/8PyBG/NRrHFpq4hCC0e&#10;KsWY4vU1+0yC2bchu8b033eFQo/DzHzDrNPRtGKg3jWWFcyjGARxaXXDlYLi+Pa4AuE8ssbWMin4&#10;IQfpZvKwxkTbGx9oyH0lAoRdggpq77tESlfWZNBFtiMO3tn2Bn2QfSV1j7cAN61cxPGzNNhwWKix&#10;o21N5SW/GgV7eSrMR/GEZTW8f2XX0/lz9y2Vmk3H7BWEp9H/h//aO61g+QL3L+EH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We3PxQAAANsAAAAPAAAAAAAAAAAAAAAA&#10;AJ8CAABkcnMvZG93bnJldi54bWxQSwUGAAAAAAQABAD3AAAAkQMAAAAA&#10;">
                  <v:imagedata r:id="rId52" o:title=""/>
                </v:shape>
                <v:shape id="Picture 47" o:spid="_x0000_s1031" type="#_x0000_t75" style="position:absolute;left:5553;top:3061;width:32;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8CbCAAAA2wAAAA8AAABkcnMvZG93bnJldi54bWxET1trwjAUfh/sP4Qz2NtMJ7RIZxQRBoJs&#10;sFbx9aw5azubk5LEXv798jDw8eO7r7eT6cRAzreWFbwuEhDEldUt1wpO5fvLCoQPyBo7y6RgJg/b&#10;zePDGnNtR/6ioQi1iCHsc1TQhNDnUvqqIYN+YXviyP1YZzBE6GqpHY4x3HRymSSZNNhybGiwp31D&#10;1bW4GQUf1+Ml7ZdzOVRZcfz9rN0pO38r9fw07d5ABJrCXfzvPmgFaVwfv8Qf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fAmwgAAANsAAAAPAAAAAAAAAAAAAAAAAJ8C&#10;AABkcnMvZG93bnJldi54bWxQSwUGAAAAAAQABAD3AAAAjgMAAAAA&#10;">
                  <v:imagedata r:id="rId53" o:title=""/>
                </v:shape>
                <v:line id="Line 46" o:spid="_x0000_s1032" style="position:absolute;visibility:visible;mso-wrap-style:square" from="5554,1327" to="5554,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WjsIAAADbAAAADwAAAGRycy9kb3ducmV2LnhtbESPUWvCMBSF3wX/Q7jC3jRVqIzOKCIM&#10;Bk5hnT/grrlrqs1NSWKt/94Igz0ezjnf4aw2g21FTz40jhXMZxkI4srphmsFp+/36SuIEJE1to5J&#10;wZ0CbNbj0QoL7W78RX0Za5EgHApUYGLsCilDZchimLmOOHm/zluMSfpaao+3BLetXGTZUlpsOC0Y&#10;7GhnqLqUV6vg6M+l+cFjeW3w5Pafd93n+UGpl8mwfQMRaYj/4b/2h1aQz+H5Jf0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hWjsIAAADbAAAADwAAAAAAAAAAAAAA&#10;AAChAgAAZHJzL2Rvd25yZXYueG1sUEsFBgAAAAAEAAQA+QAAAJADAAAAAA==&#10;" strokecolor="#d3e2f4"/>
                <w10:wrap anchorx="page"/>
              </v:group>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6563995</wp:posOffset>
                </wp:positionH>
                <wp:positionV relativeFrom="paragraph">
                  <wp:posOffset>842645</wp:posOffset>
                </wp:positionV>
                <wp:extent cx="0" cy="1355725"/>
                <wp:effectExtent l="10795" t="8890" r="8255" b="698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72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BE352" id="Line 4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85pt,66.35pt" to="516.8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" strokecolor="#d3e2f4">
                <w10:wrap anchorx="page"/>
              </v:line>
            </w:pict>
          </mc:Fallback>
        </mc:AlternateContent>
      </w:r>
      <w:r w:rsidR="009C5179">
        <w:rPr>
          <w:b/>
          <w:color w:val="233E5F"/>
          <w:sz w:val="24"/>
        </w:rPr>
        <w:t>December 2018 Top Commodities Imported by Weight (KG)</w:t>
      </w:r>
    </w:p>
    <w:p w:rsidR="002629B4" w:rsidRDefault="002629B4">
      <w:pPr>
        <w:pStyle w:val="BodyText"/>
        <w:rPr>
          <w:b/>
          <w:sz w:val="9"/>
        </w:rPr>
      </w:pPr>
    </w:p>
    <w:tbl>
      <w:tblPr>
        <w:tblW w:w="0" w:type="auto"/>
        <w:tblInd w:w="127" w:type="dxa"/>
        <w:tblLayout w:type="fixed"/>
        <w:tblCellMar>
          <w:left w:w="0" w:type="dxa"/>
          <w:right w:w="0" w:type="dxa"/>
        </w:tblCellMar>
        <w:tblLook w:val="01E0" w:firstRow="1" w:lastRow="1" w:firstColumn="1" w:lastColumn="1" w:noHBand="0" w:noVBand="0"/>
      </w:tblPr>
      <w:tblGrid>
        <w:gridCol w:w="2785"/>
        <w:gridCol w:w="439"/>
        <w:gridCol w:w="1593"/>
        <w:gridCol w:w="2718"/>
        <w:gridCol w:w="1083"/>
        <w:gridCol w:w="742"/>
      </w:tblGrid>
      <w:tr w:rsidR="002629B4">
        <w:trPr>
          <w:trHeight w:val="3255"/>
        </w:trPr>
        <w:tc>
          <w:tcPr>
            <w:tcW w:w="7535" w:type="dxa"/>
            <w:gridSpan w:val="4"/>
            <w:tcBorders>
              <w:top w:val="single" w:sz="6" w:space="0" w:color="D9D9D9"/>
              <w:left w:val="single" w:sz="6" w:space="0" w:color="D9D9D9"/>
              <w:bottom w:val="double" w:sz="2" w:space="0" w:color="D9D9D9"/>
            </w:tcBorders>
          </w:tcPr>
          <w:p w:rsidR="002629B4" w:rsidRDefault="009C5179">
            <w:pPr>
              <w:pStyle w:val="TableParagraph"/>
              <w:spacing w:before="144"/>
              <w:ind w:left="2482"/>
              <w:rPr>
                <w:b/>
                <w:sz w:val="24"/>
              </w:rPr>
            </w:pPr>
            <w:r>
              <w:rPr>
                <w:b/>
                <w:color w:val="44536A"/>
                <w:sz w:val="24"/>
              </w:rPr>
              <w:t>Total Weight Imported(KG) - New Haven</w:t>
            </w:r>
          </w:p>
          <w:p w:rsidR="002629B4" w:rsidRDefault="009C5179">
            <w:pPr>
              <w:pStyle w:val="TableParagraph"/>
              <w:tabs>
                <w:tab w:val="left" w:pos="6354"/>
              </w:tabs>
              <w:spacing w:before="143"/>
              <w:ind w:left="4064"/>
              <w:rPr>
                <w:sz w:val="18"/>
              </w:rPr>
            </w:pPr>
            <w:r>
              <w:rPr>
                <w:color w:val="1F487C"/>
                <w:sz w:val="18"/>
              </w:rPr>
              <w:t>0</w:t>
            </w:r>
            <w:r>
              <w:rPr>
                <w:color w:val="1F487C"/>
                <w:sz w:val="18"/>
              </w:rPr>
              <w:tab/>
              <w:t>50M</w:t>
            </w:r>
          </w:p>
          <w:p w:rsidR="002629B4" w:rsidRDefault="002629B4">
            <w:pPr>
              <w:pStyle w:val="TableParagraph"/>
              <w:spacing w:before="2"/>
              <w:rPr>
                <w:rFonts w:ascii="Calibri"/>
                <w:b/>
                <w:sz w:val="23"/>
              </w:rPr>
            </w:pPr>
          </w:p>
          <w:p w:rsidR="002629B4" w:rsidRDefault="009C5179">
            <w:pPr>
              <w:pStyle w:val="TableParagraph"/>
              <w:ind w:left="130"/>
              <w:rPr>
                <w:sz w:val="18"/>
              </w:rPr>
            </w:pPr>
            <w:r>
              <w:rPr>
                <w:color w:val="1F487C"/>
                <w:sz w:val="18"/>
              </w:rPr>
              <w:t>MINERAL FUELS, MINERAL OILS AND PRODUCTS</w:t>
            </w:r>
          </w:p>
          <w:p w:rsidR="002629B4" w:rsidRDefault="002629B4">
            <w:pPr>
              <w:pStyle w:val="TableParagraph"/>
              <w:spacing w:before="3"/>
              <w:rPr>
                <w:rFonts w:ascii="Calibri"/>
                <w:b/>
                <w:sz w:val="26"/>
              </w:rPr>
            </w:pPr>
          </w:p>
          <w:p w:rsidR="002629B4" w:rsidRDefault="009C5179">
            <w:pPr>
              <w:pStyle w:val="TableParagraph"/>
              <w:tabs>
                <w:tab w:val="left" w:pos="4505"/>
                <w:tab w:val="left" w:pos="4741"/>
              </w:tabs>
              <w:spacing w:line="595" w:lineRule="auto"/>
              <w:ind w:left="2064" w:right="2399" w:firstLine="181"/>
              <w:rPr>
                <w:sz w:val="18"/>
              </w:rPr>
            </w:pPr>
            <w:r>
              <w:rPr>
                <w:color w:val="1F487C"/>
                <w:position w:val="1"/>
                <w:sz w:val="18"/>
              </w:rPr>
              <w:t>ORGANIC</w:t>
            </w:r>
            <w:r>
              <w:rPr>
                <w:color w:val="1F487C"/>
                <w:spacing w:val="-4"/>
                <w:position w:val="1"/>
                <w:sz w:val="18"/>
              </w:rPr>
              <w:t xml:space="preserve"> </w:t>
            </w:r>
            <w:r>
              <w:rPr>
                <w:color w:val="1F487C"/>
                <w:position w:val="1"/>
                <w:sz w:val="18"/>
              </w:rPr>
              <w:t>CHEMICALS</w:t>
            </w:r>
            <w:r>
              <w:rPr>
                <w:color w:val="1F487C"/>
                <w:position w:val="1"/>
                <w:sz w:val="18"/>
              </w:rPr>
              <w:tab/>
            </w:r>
            <w:r>
              <w:rPr>
                <w:color w:val="1F487C"/>
                <w:position w:val="1"/>
                <w:sz w:val="18"/>
              </w:rPr>
              <w:tab/>
            </w:r>
            <w:r>
              <w:rPr>
                <w:color w:val="1F487C"/>
                <w:spacing w:val="-5"/>
                <w:sz w:val="18"/>
              </w:rPr>
              <w:t xml:space="preserve">9.8M </w:t>
            </w:r>
            <w:r>
              <w:rPr>
                <w:color w:val="1F487C"/>
                <w:position w:val="1"/>
                <w:sz w:val="18"/>
              </w:rPr>
              <w:t>INORGANIC</w:t>
            </w:r>
            <w:r>
              <w:rPr>
                <w:color w:val="1F487C"/>
                <w:spacing w:val="-3"/>
                <w:position w:val="1"/>
                <w:sz w:val="18"/>
              </w:rPr>
              <w:t xml:space="preserve"> </w:t>
            </w:r>
            <w:r>
              <w:rPr>
                <w:color w:val="1F487C"/>
                <w:position w:val="1"/>
                <w:sz w:val="18"/>
              </w:rPr>
              <w:t>CHEMICALS</w:t>
            </w:r>
            <w:r>
              <w:rPr>
                <w:color w:val="1F487C"/>
                <w:position w:val="1"/>
                <w:sz w:val="18"/>
              </w:rPr>
              <w:tab/>
            </w:r>
            <w:r>
              <w:rPr>
                <w:color w:val="1F487C"/>
                <w:sz w:val="18"/>
              </w:rPr>
              <w:t>4.9M</w:t>
            </w:r>
          </w:p>
          <w:p w:rsidR="002629B4" w:rsidRDefault="009C5179">
            <w:pPr>
              <w:pStyle w:val="TableParagraph"/>
              <w:tabs>
                <w:tab w:val="left" w:pos="4264"/>
              </w:tabs>
              <w:spacing w:before="1"/>
              <w:ind w:left="1353"/>
              <w:rPr>
                <w:sz w:val="18"/>
              </w:rPr>
            </w:pPr>
            <w:r>
              <w:rPr>
                <w:color w:val="1F487C"/>
                <w:position w:val="1"/>
                <w:sz w:val="18"/>
              </w:rPr>
              <w:t>SALT; SULPHUR;</w:t>
            </w:r>
            <w:r>
              <w:rPr>
                <w:color w:val="1F487C"/>
                <w:spacing w:val="-7"/>
                <w:position w:val="1"/>
                <w:sz w:val="18"/>
              </w:rPr>
              <w:t xml:space="preserve"> </w:t>
            </w:r>
            <w:r>
              <w:rPr>
                <w:color w:val="1F487C"/>
                <w:position w:val="1"/>
                <w:sz w:val="18"/>
              </w:rPr>
              <w:t>EARTHS,</w:t>
            </w:r>
            <w:r>
              <w:rPr>
                <w:color w:val="1F487C"/>
                <w:spacing w:val="-5"/>
                <w:position w:val="1"/>
                <w:sz w:val="18"/>
              </w:rPr>
              <w:t xml:space="preserve"> </w:t>
            </w:r>
            <w:r>
              <w:rPr>
                <w:color w:val="1F487C"/>
                <w:position w:val="1"/>
                <w:sz w:val="18"/>
              </w:rPr>
              <w:t>STONE</w:t>
            </w:r>
            <w:r>
              <w:rPr>
                <w:color w:val="1F487C"/>
                <w:position w:val="1"/>
                <w:sz w:val="18"/>
              </w:rPr>
              <w:tab/>
            </w:r>
            <w:r>
              <w:rPr>
                <w:color w:val="1F487C"/>
                <w:sz w:val="18"/>
              </w:rPr>
              <w:t>649.3K</w:t>
            </w:r>
          </w:p>
        </w:tc>
        <w:tc>
          <w:tcPr>
            <w:tcW w:w="1083" w:type="dxa"/>
            <w:tcBorders>
              <w:top w:val="single" w:sz="6" w:space="0" w:color="D9D9D9"/>
              <w:bottom w:val="double" w:sz="2" w:space="0" w:color="D9D9D9"/>
            </w:tcBorders>
          </w:tcPr>
          <w:p w:rsidR="002629B4" w:rsidRDefault="002629B4">
            <w:pPr>
              <w:pStyle w:val="TableParagraph"/>
              <w:rPr>
                <w:rFonts w:ascii="Times New Roman"/>
                <w:sz w:val="20"/>
              </w:rPr>
            </w:pPr>
          </w:p>
        </w:tc>
        <w:tc>
          <w:tcPr>
            <w:tcW w:w="742" w:type="dxa"/>
            <w:tcBorders>
              <w:top w:val="single" w:sz="6" w:space="0" w:color="D9D9D9"/>
              <w:bottom w:val="double" w:sz="2" w:space="0" w:color="D9D9D9"/>
              <w:right w:val="single" w:sz="6" w:space="0" w:color="D9D9D9"/>
            </w:tcBorders>
          </w:tcPr>
          <w:p w:rsidR="002629B4" w:rsidRDefault="002629B4">
            <w:pPr>
              <w:pStyle w:val="TableParagraph"/>
              <w:rPr>
                <w:rFonts w:ascii="Calibri"/>
                <w:b/>
                <w:sz w:val="20"/>
              </w:rPr>
            </w:pPr>
          </w:p>
          <w:p w:rsidR="002629B4" w:rsidRDefault="002629B4">
            <w:pPr>
              <w:pStyle w:val="TableParagraph"/>
              <w:spacing w:before="7"/>
              <w:rPr>
                <w:rFonts w:ascii="Calibri"/>
                <w:b/>
                <w:sz w:val="26"/>
              </w:rPr>
            </w:pPr>
          </w:p>
          <w:p w:rsidR="002629B4" w:rsidRDefault="009C5179">
            <w:pPr>
              <w:pStyle w:val="TableParagraph"/>
              <w:ind w:left="86"/>
              <w:rPr>
                <w:sz w:val="18"/>
              </w:rPr>
            </w:pPr>
            <w:r>
              <w:rPr>
                <w:color w:val="1F487C"/>
                <w:sz w:val="18"/>
              </w:rPr>
              <w:t>100M</w:t>
            </w:r>
          </w:p>
          <w:p w:rsidR="002629B4" w:rsidRDefault="002629B4">
            <w:pPr>
              <w:pStyle w:val="TableParagraph"/>
              <w:spacing w:before="10"/>
              <w:rPr>
                <w:rFonts w:ascii="Calibri"/>
                <w:b/>
                <w:sz w:val="23"/>
              </w:rPr>
            </w:pPr>
          </w:p>
          <w:p w:rsidR="002629B4" w:rsidRDefault="009C5179">
            <w:pPr>
              <w:pStyle w:val="TableParagraph"/>
              <w:ind w:left="26"/>
              <w:rPr>
                <w:sz w:val="18"/>
              </w:rPr>
            </w:pPr>
            <w:r>
              <w:rPr>
                <w:color w:val="1F487C"/>
                <w:sz w:val="18"/>
              </w:rPr>
              <w:t>91.2M</w:t>
            </w:r>
          </w:p>
        </w:tc>
      </w:tr>
      <w:tr w:rsidR="002629B4">
        <w:trPr>
          <w:trHeight w:val="496"/>
        </w:trPr>
        <w:tc>
          <w:tcPr>
            <w:tcW w:w="7535" w:type="dxa"/>
            <w:gridSpan w:val="4"/>
            <w:tcBorders>
              <w:top w:val="double" w:sz="2" w:space="0" w:color="D9D9D9"/>
              <w:left w:val="single" w:sz="6" w:space="0" w:color="D9D9D9"/>
            </w:tcBorders>
          </w:tcPr>
          <w:p w:rsidR="002629B4" w:rsidRDefault="009C5179">
            <w:pPr>
              <w:pStyle w:val="TableParagraph"/>
              <w:spacing w:before="143"/>
              <w:ind w:left="2408"/>
              <w:rPr>
                <w:b/>
                <w:sz w:val="24"/>
              </w:rPr>
            </w:pPr>
            <w:r>
              <w:rPr>
                <w:b/>
                <w:color w:val="44536A"/>
                <w:sz w:val="24"/>
              </w:rPr>
              <w:t>Total Weight Imported(KG) - New London</w:t>
            </w:r>
          </w:p>
        </w:tc>
        <w:tc>
          <w:tcPr>
            <w:tcW w:w="1083" w:type="dxa"/>
            <w:tcBorders>
              <w:top w:val="double" w:sz="2" w:space="0" w:color="D9D9D9"/>
            </w:tcBorders>
          </w:tcPr>
          <w:p w:rsidR="002629B4" w:rsidRDefault="002629B4">
            <w:pPr>
              <w:pStyle w:val="TableParagraph"/>
              <w:rPr>
                <w:rFonts w:ascii="Times New Roman"/>
                <w:sz w:val="20"/>
              </w:rPr>
            </w:pPr>
          </w:p>
        </w:tc>
        <w:tc>
          <w:tcPr>
            <w:tcW w:w="742" w:type="dxa"/>
            <w:tcBorders>
              <w:top w:val="double" w:sz="2" w:space="0" w:color="D9D9D9"/>
              <w:right w:val="single" w:sz="6" w:space="0" w:color="D9D9D9"/>
            </w:tcBorders>
          </w:tcPr>
          <w:p w:rsidR="002629B4" w:rsidRDefault="002629B4">
            <w:pPr>
              <w:pStyle w:val="TableParagraph"/>
              <w:rPr>
                <w:rFonts w:ascii="Times New Roman"/>
                <w:sz w:val="20"/>
              </w:rPr>
            </w:pPr>
          </w:p>
        </w:tc>
      </w:tr>
      <w:tr w:rsidR="002629B4">
        <w:trPr>
          <w:trHeight w:val="433"/>
        </w:trPr>
        <w:tc>
          <w:tcPr>
            <w:tcW w:w="2785" w:type="dxa"/>
            <w:tcBorders>
              <w:left w:val="single" w:sz="6" w:space="0" w:color="D9D9D9"/>
            </w:tcBorders>
          </w:tcPr>
          <w:p w:rsidR="002629B4" w:rsidRDefault="002629B4">
            <w:pPr>
              <w:pStyle w:val="TableParagraph"/>
              <w:rPr>
                <w:rFonts w:ascii="Times New Roman"/>
                <w:sz w:val="20"/>
              </w:rPr>
            </w:pPr>
          </w:p>
        </w:tc>
        <w:tc>
          <w:tcPr>
            <w:tcW w:w="439" w:type="dxa"/>
          </w:tcPr>
          <w:p w:rsidR="002629B4" w:rsidRDefault="009C5179">
            <w:pPr>
              <w:pStyle w:val="TableParagraph"/>
              <w:spacing w:before="72"/>
              <w:ind w:left="64"/>
              <w:rPr>
                <w:sz w:val="18"/>
              </w:rPr>
            </w:pPr>
            <w:r>
              <w:rPr>
                <w:color w:val="1F487C"/>
                <w:sz w:val="18"/>
              </w:rPr>
              <w:t>0</w:t>
            </w:r>
          </w:p>
        </w:tc>
        <w:tc>
          <w:tcPr>
            <w:tcW w:w="1593" w:type="dxa"/>
          </w:tcPr>
          <w:p w:rsidR="002629B4" w:rsidRDefault="002629B4">
            <w:pPr>
              <w:pStyle w:val="TableParagraph"/>
              <w:rPr>
                <w:rFonts w:ascii="Times New Roman"/>
                <w:sz w:val="20"/>
              </w:rPr>
            </w:pPr>
          </w:p>
        </w:tc>
        <w:tc>
          <w:tcPr>
            <w:tcW w:w="2718" w:type="dxa"/>
          </w:tcPr>
          <w:p w:rsidR="002629B4" w:rsidRDefault="009C5179">
            <w:pPr>
              <w:pStyle w:val="TableParagraph"/>
              <w:spacing w:before="72"/>
              <w:ind w:left="914" w:right="1416"/>
              <w:jc w:val="center"/>
              <w:rPr>
                <w:sz w:val="18"/>
              </w:rPr>
            </w:pPr>
            <w:r>
              <w:rPr>
                <w:color w:val="1F487C"/>
                <w:sz w:val="18"/>
              </w:rPr>
              <w:t>50M</w:t>
            </w:r>
          </w:p>
        </w:tc>
        <w:tc>
          <w:tcPr>
            <w:tcW w:w="1083" w:type="dxa"/>
          </w:tcPr>
          <w:p w:rsidR="002629B4" w:rsidRDefault="002629B4">
            <w:pPr>
              <w:pStyle w:val="TableParagraph"/>
              <w:rPr>
                <w:rFonts w:ascii="Times New Roman"/>
                <w:sz w:val="20"/>
              </w:rPr>
            </w:pPr>
          </w:p>
        </w:tc>
        <w:tc>
          <w:tcPr>
            <w:tcW w:w="742" w:type="dxa"/>
            <w:tcBorders>
              <w:right w:val="single" w:sz="6" w:space="0" w:color="D9D9D9"/>
            </w:tcBorders>
          </w:tcPr>
          <w:p w:rsidR="002629B4" w:rsidRDefault="009C5179">
            <w:pPr>
              <w:pStyle w:val="TableParagraph"/>
              <w:spacing w:before="72"/>
              <w:ind w:left="86"/>
              <w:rPr>
                <w:sz w:val="18"/>
              </w:rPr>
            </w:pPr>
            <w:r>
              <w:rPr>
                <w:color w:val="1F487C"/>
                <w:sz w:val="18"/>
              </w:rPr>
              <w:t>100M</w:t>
            </w:r>
          </w:p>
        </w:tc>
      </w:tr>
      <w:tr w:rsidR="002629B4">
        <w:trPr>
          <w:trHeight w:val="544"/>
        </w:trPr>
        <w:tc>
          <w:tcPr>
            <w:tcW w:w="7535" w:type="dxa"/>
            <w:gridSpan w:val="4"/>
            <w:tcBorders>
              <w:left w:val="single" w:sz="6" w:space="0" w:color="D9D9D9"/>
            </w:tcBorders>
          </w:tcPr>
          <w:p w:rsidR="002629B4" w:rsidRDefault="009C5179">
            <w:pPr>
              <w:pStyle w:val="TableParagraph"/>
              <w:spacing w:before="150"/>
              <w:ind w:left="130"/>
              <w:rPr>
                <w:sz w:val="18"/>
              </w:rPr>
            </w:pPr>
            <w:r>
              <w:rPr>
                <w:color w:val="1F487C"/>
                <w:sz w:val="18"/>
              </w:rPr>
              <w:t>SALT; SULPHUR; EARTHS, STONE</w:t>
            </w:r>
          </w:p>
        </w:tc>
        <w:tc>
          <w:tcPr>
            <w:tcW w:w="1083" w:type="dxa"/>
          </w:tcPr>
          <w:p w:rsidR="002629B4" w:rsidRDefault="009C5179">
            <w:pPr>
              <w:pStyle w:val="TableParagraph"/>
              <w:spacing w:before="158"/>
              <w:ind w:left="586"/>
              <w:rPr>
                <w:sz w:val="18"/>
              </w:rPr>
            </w:pPr>
            <w:r>
              <w:rPr>
                <w:color w:val="1F487C"/>
                <w:sz w:val="18"/>
              </w:rPr>
              <w:t>84.3M</w:t>
            </w:r>
          </w:p>
        </w:tc>
        <w:tc>
          <w:tcPr>
            <w:tcW w:w="742" w:type="dxa"/>
            <w:tcBorders>
              <w:right w:val="single" w:sz="6" w:space="0" w:color="D9D9D9"/>
            </w:tcBorders>
          </w:tcPr>
          <w:p w:rsidR="002629B4" w:rsidRDefault="002629B4">
            <w:pPr>
              <w:pStyle w:val="TableParagraph"/>
              <w:rPr>
                <w:rFonts w:ascii="Times New Roman"/>
                <w:sz w:val="20"/>
              </w:rPr>
            </w:pPr>
          </w:p>
        </w:tc>
      </w:tr>
      <w:tr w:rsidR="002629B4">
        <w:trPr>
          <w:trHeight w:val="784"/>
        </w:trPr>
        <w:tc>
          <w:tcPr>
            <w:tcW w:w="2785" w:type="dxa"/>
            <w:tcBorders>
              <w:left w:val="single" w:sz="6" w:space="0" w:color="D9D9D9"/>
              <w:bottom w:val="single" w:sz="6" w:space="0" w:color="D9D9D9"/>
            </w:tcBorders>
          </w:tcPr>
          <w:p w:rsidR="002629B4" w:rsidRDefault="009C5179">
            <w:pPr>
              <w:pStyle w:val="TableParagraph"/>
              <w:spacing w:before="175"/>
              <w:ind w:left="1386"/>
              <w:rPr>
                <w:sz w:val="18"/>
              </w:rPr>
            </w:pPr>
            <w:r>
              <w:rPr>
                <w:color w:val="1F487C"/>
                <w:sz w:val="18"/>
              </w:rPr>
              <w:t>IRON AND STEEL</w:t>
            </w:r>
          </w:p>
        </w:tc>
        <w:tc>
          <w:tcPr>
            <w:tcW w:w="439" w:type="dxa"/>
            <w:tcBorders>
              <w:bottom w:val="single" w:sz="6" w:space="0" w:color="D9D9D9"/>
            </w:tcBorders>
          </w:tcPr>
          <w:p w:rsidR="002629B4" w:rsidRDefault="002629B4">
            <w:pPr>
              <w:pStyle w:val="TableParagraph"/>
              <w:rPr>
                <w:rFonts w:ascii="Times New Roman"/>
                <w:sz w:val="20"/>
              </w:rPr>
            </w:pPr>
          </w:p>
        </w:tc>
        <w:tc>
          <w:tcPr>
            <w:tcW w:w="1593" w:type="dxa"/>
            <w:tcBorders>
              <w:bottom w:val="single" w:sz="6" w:space="0" w:color="D9D9D9"/>
            </w:tcBorders>
          </w:tcPr>
          <w:p w:rsidR="002629B4" w:rsidRDefault="002629B4">
            <w:pPr>
              <w:pStyle w:val="TableParagraph"/>
              <w:rPr>
                <w:rFonts w:ascii="Calibri"/>
                <w:b/>
                <w:sz w:val="15"/>
              </w:rPr>
            </w:pPr>
          </w:p>
          <w:p w:rsidR="002629B4" w:rsidRDefault="009C5179">
            <w:pPr>
              <w:pStyle w:val="TableParagraph"/>
              <w:ind w:left="289"/>
              <w:rPr>
                <w:sz w:val="18"/>
              </w:rPr>
            </w:pPr>
            <w:r>
              <w:rPr>
                <w:color w:val="1F487C"/>
                <w:sz w:val="18"/>
              </w:rPr>
              <w:t>7.6M</w:t>
            </w:r>
          </w:p>
        </w:tc>
        <w:tc>
          <w:tcPr>
            <w:tcW w:w="2718" w:type="dxa"/>
            <w:tcBorders>
              <w:bottom w:val="single" w:sz="6" w:space="0" w:color="D9D9D9"/>
            </w:tcBorders>
          </w:tcPr>
          <w:p w:rsidR="002629B4" w:rsidRDefault="002629B4">
            <w:pPr>
              <w:pStyle w:val="TableParagraph"/>
              <w:rPr>
                <w:rFonts w:ascii="Times New Roman"/>
                <w:sz w:val="20"/>
              </w:rPr>
            </w:pPr>
          </w:p>
        </w:tc>
        <w:tc>
          <w:tcPr>
            <w:tcW w:w="1083" w:type="dxa"/>
            <w:tcBorders>
              <w:bottom w:val="single" w:sz="6" w:space="0" w:color="D9D9D9"/>
            </w:tcBorders>
          </w:tcPr>
          <w:p w:rsidR="002629B4" w:rsidRDefault="002629B4">
            <w:pPr>
              <w:pStyle w:val="TableParagraph"/>
              <w:rPr>
                <w:rFonts w:ascii="Times New Roman"/>
                <w:sz w:val="20"/>
              </w:rPr>
            </w:pPr>
          </w:p>
        </w:tc>
        <w:tc>
          <w:tcPr>
            <w:tcW w:w="742" w:type="dxa"/>
            <w:tcBorders>
              <w:bottom w:val="single" w:sz="6" w:space="0" w:color="D9D9D9"/>
              <w:right w:val="single" w:sz="6" w:space="0" w:color="D9D9D9"/>
            </w:tcBorders>
          </w:tcPr>
          <w:p w:rsidR="002629B4" w:rsidRDefault="002629B4">
            <w:pPr>
              <w:pStyle w:val="TableParagraph"/>
              <w:rPr>
                <w:rFonts w:ascii="Times New Roman"/>
                <w:sz w:val="20"/>
              </w:rPr>
            </w:pPr>
          </w:p>
        </w:tc>
      </w:tr>
    </w:tbl>
    <w:p w:rsidR="002629B4" w:rsidRDefault="000D1757">
      <w:pPr>
        <w:spacing w:before="118"/>
        <w:ind w:left="120"/>
        <w:rPr>
          <w:b/>
          <w:sz w:val="24"/>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2745740</wp:posOffset>
                </wp:positionH>
                <wp:positionV relativeFrom="paragraph">
                  <wp:posOffset>-867410</wp:posOffset>
                </wp:positionV>
                <wp:extent cx="3220085" cy="723265"/>
                <wp:effectExtent l="2540" t="6985" r="6350" b="1270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723265"/>
                          <a:chOff x="4324" y="-1366"/>
                          <a:chExt cx="5071" cy="1139"/>
                        </a:xfrm>
                      </wpg:grpSpPr>
                      <wps:wsp>
                        <wps:cNvPr id="40" name="Line 43"/>
                        <wps:cNvCnPr>
                          <a:cxnSpLocks noChangeShapeType="1"/>
                        </wps:cNvCnPr>
                        <wps:spPr bwMode="auto">
                          <a:xfrm>
                            <a:off x="7334" y="-1366"/>
                            <a:ext cx="0" cy="1138"/>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331" y="-1225"/>
                            <a:ext cx="5063"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331" y="-655"/>
                            <a:ext cx="456" cy="285"/>
                          </a:xfrm>
                          <a:prstGeom prst="rect">
                            <a:avLst/>
                          </a:prstGeom>
                          <a:noFill/>
                          <a:extLst>
                            <a:ext uri="{909E8E84-426E-40DD-AFC4-6F175D3DCCD1}">
                              <a14:hiddenFill xmlns:a14="http://schemas.microsoft.com/office/drawing/2010/main">
                                <a:solidFill>
                                  <a:srgbClr val="FFFFFF"/>
                                </a:solidFill>
                              </a14:hiddenFill>
                            </a:ext>
                          </a:extLst>
                        </pic:spPr>
                      </pic:pic>
                      <wps:wsp>
                        <wps:cNvPr id="43" name="Line 40"/>
                        <wps:cNvCnPr>
                          <a:cxnSpLocks noChangeShapeType="1"/>
                        </wps:cNvCnPr>
                        <wps:spPr bwMode="auto">
                          <a:xfrm>
                            <a:off x="4331" y="-1366"/>
                            <a:ext cx="0" cy="1138"/>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4D4C55" id="Group 39" o:spid="_x0000_s1026" style="position:absolute;margin-left:216.2pt;margin-top:-68.3pt;width:253.55pt;height:56.95pt;z-index:-251659776;mso-position-horizontal-relative:page" coordorigin="4324,-1366" coordsize="5071,1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">
                <v:line id="Line 43" o:spid="_x0000_s1027" style="position:absolute;visibility:visible;mso-wrap-style:square" from="7334,-1366" to="733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1lyL8AAADbAAAADwAAAGRycy9kb3ducmV2LnhtbERP3WrCMBS+H+wdwhnsbk0dKlKNIoIw&#10;cBOsPsCxOTbV5qQksda3Xy4Gu/z4/herwbaiJx8axwpGWQ6CuHK64VrB6bj9mIEIEVlj65gUPCnA&#10;avn6ssBCuwcfqC9jLVIIhwIVmBi7QspQGbIYMtcRJ+7ivMWYoK+l9vhI4baVn3k+lRYbTg0GO9oY&#10;qm7l3SrY+2tpzrgv7w2e3O77qfvJ5Eep97dhPQcRaYj/4j/3l1YwTuvTl/QD5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i1lyL8AAADbAAAADwAAAAAAAAAAAAAAAACh&#10;AgAAZHJzL2Rvd25yZXYueG1sUEsFBgAAAAAEAAQA+QAAAI0DAAAAAA==&#10;" strokecolor="#d3e2f4"/>
                <v:shape id="Picture 42" o:spid="_x0000_s1028" type="#_x0000_t75" style="position:absolute;left:4331;top:-1225;width:5063;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tA6zBAAAA2wAAAA8AAABkcnMvZG93bnJldi54bWxEj92KwjAUhO8XfIdwBO/WVBFXq1FEEARB&#10;8OcBjsmxLTYntYlafXojCHs5zMw3zHTe2FLcqfaFYwW9bgKCWDtTcKbgeFj9jkD4gGywdEwKnuRh&#10;Pmv9TDE17sE7uu9DJiKEfYoK8hCqVEqvc7Lou64ijt7Z1RZDlHUmTY2PCLel7CfJUFosOC7kWNEy&#10;J33Z36yCw+s6/uPV1fqNOfmtfl2eepQo1Wk3iwmIQE34D3/ba6Ng0IPPl/gD5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tA6zBAAAA2wAAAA8AAAAAAAAAAAAAAAAAnwIA&#10;AGRycy9kb3ducmV2LnhtbFBLBQYAAAAABAAEAPcAAACNAwAAAAA=&#10;">
                  <v:imagedata r:id="rId56" o:title=""/>
                </v:shape>
                <v:shape id="Picture 41" o:spid="_x0000_s1029" type="#_x0000_t75" style="position:absolute;left:4331;top:-655;width:456;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3jgrGAAAA2wAAAA8AAABkcnMvZG93bnJldi54bWxEj1tLAzEUhN8L/odwBN9s1nppXZsWrWil&#10;0IdewNfD5rhZ3JwsSdym/vpGEPo4zMw3zHSebCt68qFxrOBmWIAgrpxuuFaw371dT0CEiKyxdUwK&#10;jhRgPrsYTLHU7sAb6rexFhnCoUQFJsaulDJUhiyGoeuIs/flvMWYpa+l9njIcNvKUVE8SIsN5wWD&#10;HS0MVd/bH6ug38hlWo/95+o2mXi/eH99fNG/Sl1dpucnEJFSPIf/2x9awd0I/r7kHyBn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eOCsYAAADbAAAADwAAAAAAAAAAAAAA&#10;AACfAgAAZHJzL2Rvd25yZXYueG1sUEsFBgAAAAAEAAQA9wAAAJIDAAAAAA==&#10;">
                  <v:imagedata r:id="rId57" o:title=""/>
                </v:shape>
                <v:line id="Line 40" o:spid="_x0000_s1030" style="position:absolute;visibility:visible;mso-wrap-style:square" from="4331,-1366" to="433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v8MAAADbAAAADwAAAGRycy9kb3ducmV2LnhtbESP0WoCMRRE3wv+Q7iCbzVrrSKrUaRQ&#10;KLQVXP2A6+a6Wd3cLElc179vCoU+DjNzhlltetuIjnyoHSuYjDMQxKXTNVcKjof35wWIEJE1No5J&#10;wYMCbNaDpxXm2t15T10RK5EgHHJUYGJscylDachiGLuWOHln5y3GJH0ltcd7gttGvmTZXFqsOS0Y&#10;bOnNUHktblbBzl8Kc8Jdcavx6D6/Hrqbzb6VGg377RJEpD7+h//aH1rB6xR+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7/DAAAA2wAAAA8AAAAAAAAAAAAA&#10;AAAAoQIAAGRycy9kb3ducmV2LnhtbFBLBQYAAAAABAAEAPkAAACRAwAAAAA=&#10;" strokecolor="#d3e2f4"/>
                <w10:wrap anchorx="page"/>
              </v:group>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6563995</wp:posOffset>
                </wp:positionH>
                <wp:positionV relativeFrom="paragraph">
                  <wp:posOffset>-867410</wp:posOffset>
                </wp:positionV>
                <wp:extent cx="0" cy="722630"/>
                <wp:effectExtent l="10795" t="6985" r="8255" b="1333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1EBE7" id="Line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85pt,-68.3pt" to="51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" strokecolor="#d3e2f4">
                <w10:wrap anchorx="page"/>
              </v:line>
            </w:pict>
          </mc:Fallback>
        </mc:AlternateContent>
      </w:r>
      <w:r w:rsidR="009C5179">
        <w:rPr>
          <w:b/>
          <w:color w:val="233E5F"/>
          <w:sz w:val="24"/>
        </w:rPr>
        <w:t xml:space="preserve">No data available for </w:t>
      </w:r>
      <w:proofErr w:type="spellStart"/>
      <w:r w:rsidR="009C5179">
        <w:rPr>
          <w:b/>
          <w:color w:val="233E5F"/>
          <w:sz w:val="24"/>
        </w:rPr>
        <w:t>Brigeport</w:t>
      </w:r>
      <w:proofErr w:type="spellEnd"/>
      <w:r w:rsidR="009C5179">
        <w:rPr>
          <w:b/>
          <w:color w:val="233E5F"/>
          <w:sz w:val="24"/>
        </w:rPr>
        <w:t>.</w:t>
      </w:r>
    </w:p>
    <w:p w:rsidR="002629B4" w:rsidRDefault="002629B4">
      <w:pPr>
        <w:rPr>
          <w:sz w:val="24"/>
        </w:rPr>
        <w:sectPr w:rsidR="002629B4">
          <w:pgSz w:w="12240" w:h="15840"/>
          <w:pgMar w:top="1400" w:right="1300" w:bottom="280" w:left="1320" w:header="720" w:footer="720" w:gutter="0"/>
          <w:cols w:space="720"/>
        </w:sectPr>
      </w:pPr>
    </w:p>
    <w:p w:rsidR="002629B4" w:rsidRDefault="009C5179">
      <w:pPr>
        <w:spacing w:before="39"/>
        <w:ind w:left="1202"/>
        <w:rPr>
          <w:b/>
          <w:sz w:val="24"/>
        </w:rPr>
      </w:pPr>
      <w:r>
        <w:rPr>
          <w:b/>
          <w:color w:val="233E5F"/>
          <w:sz w:val="24"/>
        </w:rPr>
        <w:lastRenderedPageBreak/>
        <w:t>December 2018 Top Countries of Origin by Total Import Value (All Ports)</w:t>
      </w:r>
    </w:p>
    <w:p w:rsidR="002629B4" w:rsidRDefault="000D1757">
      <w:pPr>
        <w:pStyle w:val="BodyText"/>
        <w:rPr>
          <w:b/>
          <w:sz w:val="17"/>
        </w:rPr>
      </w:pPr>
      <w:r>
        <w:rPr>
          <w:noProof/>
          <w:lang w:bidi="ar-SA"/>
        </w:rPr>
        <mc:AlternateContent>
          <mc:Choice Requires="wpg">
            <w:drawing>
              <wp:anchor distT="0" distB="0" distL="0" distR="0" simplePos="0" relativeHeight="251659776" behindDoc="1" locked="0" layoutInCell="1" allowOverlap="1">
                <wp:simplePos x="0" y="0"/>
                <wp:positionH relativeFrom="page">
                  <wp:posOffset>927735</wp:posOffset>
                </wp:positionH>
                <wp:positionV relativeFrom="paragraph">
                  <wp:posOffset>157480</wp:posOffset>
                </wp:positionV>
                <wp:extent cx="5953125" cy="4215765"/>
                <wp:effectExtent l="3810" t="9525" r="571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4215765"/>
                          <a:chOff x="1461" y="248"/>
                          <a:chExt cx="9375" cy="6639"/>
                        </a:xfrm>
                      </wpg:grpSpPr>
                      <wps:wsp>
                        <wps:cNvPr id="3" name="Line 37"/>
                        <wps:cNvCnPr>
                          <a:cxnSpLocks noChangeShapeType="1"/>
                        </wps:cNvCnPr>
                        <wps:spPr bwMode="auto">
                          <a:xfrm>
                            <a:off x="4757" y="1265"/>
                            <a:ext cx="0" cy="193"/>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4" name="Line 36"/>
                        <wps:cNvCnPr>
                          <a:cxnSpLocks noChangeShapeType="1"/>
                        </wps:cNvCnPr>
                        <wps:spPr bwMode="auto">
                          <a:xfrm>
                            <a:off x="4757" y="1844"/>
                            <a:ext cx="0" cy="481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5" name="Line 35"/>
                        <wps:cNvCnPr>
                          <a:cxnSpLocks noChangeShapeType="1"/>
                        </wps:cNvCnPr>
                        <wps:spPr bwMode="auto">
                          <a:xfrm>
                            <a:off x="5868" y="1265"/>
                            <a:ext cx="0" cy="193"/>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6" name="Line 34"/>
                        <wps:cNvCnPr>
                          <a:cxnSpLocks noChangeShapeType="1"/>
                        </wps:cNvCnPr>
                        <wps:spPr bwMode="auto">
                          <a:xfrm>
                            <a:off x="5868" y="1844"/>
                            <a:ext cx="0" cy="481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7" name="Line 33"/>
                        <wps:cNvCnPr>
                          <a:cxnSpLocks noChangeShapeType="1"/>
                        </wps:cNvCnPr>
                        <wps:spPr bwMode="auto">
                          <a:xfrm>
                            <a:off x="6982" y="1265"/>
                            <a:ext cx="0" cy="193"/>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a:off x="6982" y="1844"/>
                            <a:ext cx="0" cy="481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8095" y="1265"/>
                            <a:ext cx="0" cy="193"/>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10" name="Line 30"/>
                        <wps:cNvCnPr>
                          <a:cxnSpLocks noChangeShapeType="1"/>
                        </wps:cNvCnPr>
                        <wps:spPr bwMode="auto">
                          <a:xfrm>
                            <a:off x="8095" y="1844"/>
                            <a:ext cx="0" cy="481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9206" y="1265"/>
                            <a:ext cx="0" cy="193"/>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9206" y="1844"/>
                            <a:ext cx="0" cy="4815"/>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3643" y="1457"/>
                            <a:ext cx="5913" cy="387"/>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3643" y="2228"/>
                            <a:ext cx="463" cy="387"/>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5"/>
                        <wps:cNvSpPr>
                          <a:spLocks noChangeArrowheads="1"/>
                        </wps:cNvSpPr>
                        <wps:spPr bwMode="auto">
                          <a:xfrm>
                            <a:off x="3643" y="2998"/>
                            <a:ext cx="410" cy="387"/>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
                        <wps:cNvSpPr>
                          <a:spLocks noChangeArrowheads="1"/>
                        </wps:cNvSpPr>
                        <wps:spPr bwMode="auto">
                          <a:xfrm>
                            <a:off x="3643" y="3768"/>
                            <a:ext cx="377" cy="387"/>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noChangeArrowheads="1"/>
                        </wps:cNvSpPr>
                        <wps:spPr bwMode="auto">
                          <a:xfrm>
                            <a:off x="3643" y="4539"/>
                            <a:ext cx="194" cy="387"/>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3643" y="5309"/>
                            <a:ext cx="139" cy="387"/>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a:cxnSpLocks noChangeShapeType="1"/>
                        </wps:cNvCnPr>
                        <wps:spPr bwMode="auto">
                          <a:xfrm>
                            <a:off x="3658" y="6080"/>
                            <a:ext cx="0" cy="386"/>
                          </a:xfrm>
                          <a:prstGeom prst="line">
                            <a:avLst/>
                          </a:prstGeom>
                          <a:noFill/>
                          <a:ln w="17907">
                            <a:solidFill>
                              <a:srgbClr val="009999"/>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644" y="1265"/>
                            <a:ext cx="0" cy="5394"/>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0320" y="1265"/>
                            <a:ext cx="0" cy="5394"/>
                          </a:xfrm>
                          <a:prstGeom prst="line">
                            <a:avLst/>
                          </a:prstGeom>
                          <a:noFill/>
                          <a:ln w="9525">
                            <a:solidFill>
                              <a:srgbClr val="D3E2F4"/>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1468" y="255"/>
                            <a:ext cx="9360" cy="662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7"/>
                        <wps:cNvSpPr txBox="1">
                          <a:spLocks noChangeArrowheads="1"/>
                        </wps:cNvSpPr>
                        <wps:spPr bwMode="auto">
                          <a:xfrm>
                            <a:off x="1598" y="6161"/>
                            <a:ext cx="259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tabs>
                                  <w:tab w:val="left" w:pos="2232"/>
                                </w:tabs>
                                <w:spacing w:line="219" w:lineRule="exact"/>
                                <w:rPr>
                                  <w:rFonts w:ascii="Cambria"/>
                                  <w:sz w:val="18"/>
                                </w:rPr>
                              </w:pPr>
                              <w:r>
                                <w:rPr>
                                  <w:rFonts w:ascii="Cambria"/>
                                  <w:color w:val="1F487C"/>
                                  <w:position w:val="1"/>
                                  <w:sz w:val="18"/>
                                </w:rPr>
                                <w:t>PEOPLES REP</w:t>
                              </w:r>
                              <w:r>
                                <w:rPr>
                                  <w:rFonts w:ascii="Cambria"/>
                                  <w:color w:val="1F487C"/>
                                  <w:spacing w:val="-7"/>
                                  <w:position w:val="1"/>
                                  <w:sz w:val="18"/>
                                </w:rPr>
                                <w:t xml:space="preserve"> </w:t>
                              </w:r>
                              <w:r>
                                <w:rPr>
                                  <w:rFonts w:ascii="Cambria"/>
                                  <w:color w:val="1F487C"/>
                                  <w:position w:val="1"/>
                                  <w:sz w:val="18"/>
                                </w:rPr>
                                <w:t>OF</w:t>
                              </w:r>
                              <w:r>
                                <w:rPr>
                                  <w:rFonts w:ascii="Cambria"/>
                                  <w:color w:val="1F487C"/>
                                  <w:spacing w:val="-2"/>
                                  <w:position w:val="1"/>
                                  <w:sz w:val="18"/>
                                </w:rPr>
                                <w:t xml:space="preserve"> </w:t>
                              </w:r>
                              <w:r>
                                <w:rPr>
                                  <w:rFonts w:ascii="Cambria"/>
                                  <w:color w:val="1F487C"/>
                                  <w:position w:val="1"/>
                                  <w:sz w:val="18"/>
                                </w:rPr>
                                <w:t>CHINA</w:t>
                              </w:r>
                              <w:r>
                                <w:rPr>
                                  <w:rFonts w:ascii="Cambria"/>
                                  <w:color w:val="1F487C"/>
                                  <w:position w:val="1"/>
                                  <w:sz w:val="18"/>
                                </w:rPr>
                                <w:tab/>
                              </w:r>
                              <w:r>
                                <w:rPr>
                                  <w:rFonts w:ascii="Cambria"/>
                                  <w:color w:val="1F487C"/>
                                  <w:sz w:val="18"/>
                                </w:rPr>
                                <w:t>$1M</w:t>
                              </w:r>
                            </w:p>
                          </w:txbxContent>
                        </wps:txbx>
                        <wps:bodyPr rot="0" vert="horz" wrap="square" lIns="0" tIns="0" rIns="0" bIns="0" anchor="t" anchorCtr="0" upright="1">
                          <a:noAutofit/>
                        </wps:bodyPr>
                      </wps:wsp>
                      <wps:wsp>
                        <wps:cNvPr id="24" name="Text Box 16"/>
                        <wps:cNvSpPr txBox="1">
                          <a:spLocks noChangeArrowheads="1"/>
                        </wps:cNvSpPr>
                        <wps:spPr bwMode="auto">
                          <a:xfrm>
                            <a:off x="3940" y="5398"/>
                            <a:ext cx="35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$6M</w:t>
                              </w:r>
                            </w:p>
                          </w:txbxContent>
                        </wps:txbx>
                        <wps:bodyPr rot="0" vert="horz" wrap="square" lIns="0" tIns="0" rIns="0" bIns="0" anchor="t" anchorCtr="0" upright="1">
                          <a:noAutofit/>
                        </wps:bodyPr>
                      </wps:wsp>
                      <wps:wsp>
                        <wps:cNvPr id="25" name="Text Box 15"/>
                        <wps:cNvSpPr txBox="1">
                          <a:spLocks noChangeArrowheads="1"/>
                        </wps:cNvSpPr>
                        <wps:spPr bwMode="auto">
                          <a:xfrm>
                            <a:off x="2956" y="5390"/>
                            <a:ext cx="54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EGYPT</w:t>
                              </w:r>
                            </w:p>
                          </w:txbxContent>
                        </wps:txbx>
                        <wps:bodyPr rot="0" vert="horz" wrap="square" lIns="0" tIns="0" rIns="0" bIns="0" anchor="t" anchorCtr="0" upright="1">
                          <a:noAutofit/>
                        </wps:bodyPr>
                      </wps:wsp>
                      <wps:wsp>
                        <wps:cNvPr id="26" name="Text Box 14"/>
                        <wps:cNvSpPr txBox="1">
                          <a:spLocks noChangeArrowheads="1"/>
                        </wps:cNvSpPr>
                        <wps:spPr bwMode="auto">
                          <a:xfrm>
                            <a:off x="3995" y="4627"/>
                            <a:ext cx="35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$9M</w:t>
                              </w:r>
                            </w:p>
                          </w:txbxContent>
                        </wps:txbx>
                        <wps:bodyPr rot="0" vert="horz" wrap="square" lIns="0" tIns="0" rIns="0" bIns="0" anchor="t" anchorCtr="0" upright="1">
                          <a:noAutofit/>
                        </wps:bodyPr>
                      </wps:wsp>
                      <wps:wsp>
                        <wps:cNvPr id="27" name="Text Box 13"/>
                        <wps:cNvSpPr txBox="1">
                          <a:spLocks noChangeArrowheads="1"/>
                        </wps:cNvSpPr>
                        <wps:spPr bwMode="auto">
                          <a:xfrm>
                            <a:off x="2027" y="4619"/>
                            <a:ext cx="14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UNITED KINGDOM</w:t>
                              </w:r>
                            </w:p>
                          </w:txbxContent>
                        </wps:txbx>
                        <wps:bodyPr rot="0" vert="horz" wrap="square" lIns="0" tIns="0" rIns="0" bIns="0" anchor="t" anchorCtr="0" upright="1">
                          <a:noAutofit/>
                        </wps:bodyPr>
                      </wps:wsp>
                      <wps:wsp>
                        <wps:cNvPr id="28" name="Text Box 12"/>
                        <wps:cNvSpPr txBox="1">
                          <a:spLocks noChangeArrowheads="1"/>
                        </wps:cNvSpPr>
                        <wps:spPr bwMode="auto">
                          <a:xfrm>
                            <a:off x="4177" y="3857"/>
                            <a:ext cx="46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$17M</w:t>
                              </w:r>
                            </w:p>
                          </w:txbxContent>
                        </wps:txbx>
                        <wps:bodyPr rot="0" vert="horz" wrap="square" lIns="0" tIns="0" rIns="0" bIns="0" anchor="t" anchorCtr="0" upright="1">
                          <a:noAutofit/>
                        </wps:bodyPr>
                      </wps:wsp>
                      <wps:wsp>
                        <wps:cNvPr id="29" name="Text Box 11"/>
                        <wps:cNvSpPr txBox="1">
                          <a:spLocks noChangeArrowheads="1"/>
                        </wps:cNvSpPr>
                        <wps:spPr bwMode="auto">
                          <a:xfrm>
                            <a:off x="2270" y="3848"/>
                            <a:ext cx="123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NETHERLANDS</w:t>
                              </w:r>
                            </w:p>
                          </w:txbxContent>
                        </wps:txbx>
                        <wps:bodyPr rot="0" vert="horz" wrap="square" lIns="0" tIns="0" rIns="0" bIns="0" anchor="t" anchorCtr="0" upright="1">
                          <a:noAutofit/>
                        </wps:bodyPr>
                      </wps:wsp>
                      <wps:wsp>
                        <wps:cNvPr id="30" name="Text Box 10"/>
                        <wps:cNvSpPr txBox="1">
                          <a:spLocks noChangeArrowheads="1"/>
                        </wps:cNvSpPr>
                        <wps:spPr bwMode="auto">
                          <a:xfrm>
                            <a:off x="4212" y="3086"/>
                            <a:ext cx="46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$18M</w:t>
                              </w:r>
                            </w:p>
                          </w:txbxContent>
                        </wps:txbx>
                        <wps:bodyPr rot="0" vert="horz" wrap="square" lIns="0" tIns="0" rIns="0" bIns="0" anchor="t" anchorCtr="0" upright="1">
                          <a:noAutofit/>
                        </wps:bodyPr>
                      </wps:wsp>
                      <wps:wsp>
                        <wps:cNvPr id="31" name="Text Box 9"/>
                        <wps:cNvSpPr txBox="1">
                          <a:spLocks noChangeArrowheads="1"/>
                        </wps:cNvSpPr>
                        <wps:spPr bwMode="auto">
                          <a:xfrm>
                            <a:off x="2739" y="3078"/>
                            <a:ext cx="76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BELGIUM</w:t>
                              </w:r>
                            </w:p>
                          </w:txbxContent>
                        </wps:txbx>
                        <wps:bodyPr rot="0" vert="horz" wrap="square" lIns="0" tIns="0" rIns="0" bIns="0" anchor="t" anchorCtr="0" upright="1">
                          <a:noAutofit/>
                        </wps:bodyPr>
                      </wps:wsp>
                      <wps:wsp>
                        <wps:cNvPr id="32" name="Text Box 8"/>
                        <wps:cNvSpPr txBox="1">
                          <a:spLocks noChangeArrowheads="1"/>
                        </wps:cNvSpPr>
                        <wps:spPr bwMode="auto">
                          <a:xfrm>
                            <a:off x="4264" y="2315"/>
                            <a:ext cx="46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$21M</w:t>
                              </w:r>
                            </w:p>
                          </w:txbxContent>
                        </wps:txbx>
                        <wps:bodyPr rot="0" vert="horz" wrap="square" lIns="0" tIns="0" rIns="0" bIns="0" anchor="t" anchorCtr="0" upright="1">
                          <a:noAutofit/>
                        </wps:bodyPr>
                      </wps:wsp>
                      <wps:wsp>
                        <wps:cNvPr id="33" name="Text Box 7"/>
                        <wps:cNvSpPr txBox="1">
                          <a:spLocks noChangeArrowheads="1"/>
                        </wps:cNvSpPr>
                        <wps:spPr bwMode="auto">
                          <a:xfrm>
                            <a:off x="2672" y="2307"/>
                            <a:ext cx="82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GERMANY</w:t>
                              </w:r>
                            </w:p>
                          </w:txbxContent>
                        </wps:txbx>
                        <wps:bodyPr rot="0" vert="horz" wrap="square" lIns="0" tIns="0" rIns="0" bIns="0" anchor="t" anchorCtr="0" upright="1">
                          <a:noAutofit/>
                        </wps:bodyPr>
                      </wps:wsp>
                      <wps:wsp>
                        <wps:cNvPr id="34" name="Text Box 6"/>
                        <wps:cNvSpPr txBox="1">
                          <a:spLocks noChangeArrowheads="1"/>
                        </wps:cNvSpPr>
                        <wps:spPr bwMode="auto">
                          <a:xfrm>
                            <a:off x="9714" y="1544"/>
                            <a:ext cx="56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$266M</w:t>
                              </w:r>
                            </w:p>
                          </w:txbxContent>
                        </wps:txbx>
                        <wps:bodyPr rot="0" vert="horz" wrap="square" lIns="0" tIns="0" rIns="0" bIns="0" anchor="t" anchorCtr="0" upright="1">
                          <a:noAutofit/>
                        </wps:bodyPr>
                      </wps:wsp>
                      <wps:wsp>
                        <wps:cNvPr id="35" name="Text Box 5"/>
                        <wps:cNvSpPr txBox="1">
                          <a:spLocks noChangeArrowheads="1"/>
                        </wps:cNvSpPr>
                        <wps:spPr bwMode="auto">
                          <a:xfrm>
                            <a:off x="2802" y="1537"/>
                            <a:ext cx="69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CANADA</w:t>
                              </w:r>
                            </w:p>
                          </w:txbxContent>
                        </wps:txbx>
                        <wps:bodyPr rot="0" vert="horz" wrap="square" lIns="0" tIns="0" rIns="0" bIns="0" anchor="t" anchorCtr="0" upright="1">
                          <a:noAutofit/>
                        </wps:bodyPr>
                      </wps:wsp>
                      <wps:wsp>
                        <wps:cNvPr id="36" name="Text Box 4"/>
                        <wps:cNvSpPr txBox="1">
                          <a:spLocks noChangeArrowheads="1"/>
                        </wps:cNvSpPr>
                        <wps:spPr bwMode="auto">
                          <a:xfrm>
                            <a:off x="10074" y="924"/>
                            <a:ext cx="55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rPr>
                                  <w:rFonts w:ascii="Cambria"/>
                                  <w:sz w:val="18"/>
                                </w:rPr>
                              </w:pPr>
                              <w:r>
                                <w:rPr>
                                  <w:rFonts w:ascii="Cambria"/>
                                  <w:color w:val="1F487C"/>
                                  <w:sz w:val="18"/>
                                </w:rPr>
                                <w:t>$300M</w:t>
                              </w:r>
                            </w:p>
                          </w:txbxContent>
                        </wps:txbx>
                        <wps:bodyPr rot="0" vert="horz" wrap="square" lIns="0" tIns="0" rIns="0" bIns="0" anchor="t" anchorCtr="0" upright="1">
                          <a:noAutofit/>
                        </wps:bodyPr>
                      </wps:wsp>
                      <wps:wsp>
                        <wps:cNvPr id="37" name="Text Box 3"/>
                        <wps:cNvSpPr txBox="1">
                          <a:spLocks noChangeArrowheads="1"/>
                        </wps:cNvSpPr>
                        <wps:spPr bwMode="auto">
                          <a:xfrm>
                            <a:off x="3060" y="406"/>
                            <a:ext cx="6457"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B4" w:rsidRDefault="009C5179">
                              <w:pPr>
                                <w:spacing w:line="374" w:lineRule="exact"/>
                                <w:rPr>
                                  <w:rFonts w:ascii="Cambria"/>
                                  <w:sz w:val="32"/>
                                </w:rPr>
                              </w:pPr>
                              <w:r>
                                <w:rPr>
                                  <w:rFonts w:ascii="Cambria"/>
                                  <w:color w:val="1F487C"/>
                                  <w:sz w:val="32"/>
                                </w:rPr>
                                <w:t>Top Countries of Origin by Total Import Value</w:t>
                              </w:r>
                            </w:p>
                            <w:p w:rsidR="002629B4" w:rsidRDefault="009C5179">
                              <w:pPr>
                                <w:tabs>
                                  <w:tab w:val="left" w:pos="1499"/>
                                  <w:tab w:val="left" w:pos="2562"/>
                                  <w:tab w:val="left" w:pos="3675"/>
                                  <w:tab w:val="left" w:pos="4788"/>
                                  <w:tab w:val="left" w:pos="5900"/>
                                </w:tabs>
                                <w:spacing w:before="143"/>
                                <w:ind w:left="534"/>
                                <w:rPr>
                                  <w:rFonts w:ascii="Cambria"/>
                                  <w:sz w:val="18"/>
                                </w:rPr>
                              </w:pPr>
                              <w:r>
                                <w:rPr>
                                  <w:rFonts w:ascii="Cambria"/>
                                  <w:color w:val="1F487C"/>
                                  <w:sz w:val="18"/>
                                </w:rPr>
                                <w:t>0</w:t>
                              </w:r>
                              <w:r>
                                <w:rPr>
                                  <w:rFonts w:ascii="Cambria"/>
                                  <w:color w:val="1F487C"/>
                                  <w:sz w:val="18"/>
                                </w:rPr>
                                <w:tab/>
                                <w:t>$50M</w:t>
                              </w:r>
                              <w:r>
                                <w:rPr>
                                  <w:rFonts w:ascii="Cambria"/>
                                  <w:color w:val="1F487C"/>
                                  <w:sz w:val="18"/>
                                </w:rPr>
                                <w:tab/>
                                <w:t>$100M</w:t>
                              </w:r>
                              <w:r>
                                <w:rPr>
                                  <w:rFonts w:ascii="Cambria"/>
                                  <w:color w:val="1F487C"/>
                                  <w:sz w:val="18"/>
                                </w:rPr>
                                <w:tab/>
                                <w:t>$150M</w:t>
                              </w:r>
                              <w:r>
                                <w:rPr>
                                  <w:rFonts w:ascii="Cambria"/>
                                  <w:color w:val="1F487C"/>
                                  <w:sz w:val="18"/>
                                </w:rPr>
                                <w:tab/>
                                <w:t>$200M</w:t>
                              </w:r>
                              <w:r>
                                <w:rPr>
                                  <w:rFonts w:ascii="Cambria"/>
                                  <w:color w:val="1F487C"/>
                                  <w:sz w:val="18"/>
                                </w:rPr>
                                <w:tab/>
                                <w:t>$250M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60" style="position:absolute;margin-left:73.05pt;margin-top:12.4pt;width:468.75pt;height:331.95pt;z-index:-251656704;mso-wrap-distance-left:0;mso-wrap-distance-right:0;mso-position-horizontal-relative:page;mso-position-vertical-relative:text" coordorigin="1461,248" coordsize="9375,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">
                <v:line id="Line 37" o:spid="_x0000_s1061" style="position:absolute;visibility:visible;mso-wrap-style:square" from="4757,1265" to="4757,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mI9cEAAADaAAAADwAAAGRycy9kb3ducmV2LnhtbESP0WoCMRRE3wv+Q7iCbzWropStUUQQ&#10;BK3g1g+43dxutm5uliSu69+bQqGPw8ycYZbr3jaiIx9qxwom4wwEcel0zZWCy+fu9Q1EiMgaG8ek&#10;4EEB1qvByxJz7e58pq6IlUgQDjkqMDG2uZShNGQxjF1LnLxv5y3GJH0ltcd7gttGTrNsIS3WnBYM&#10;trQ1VF6Lm1Vw8j+F+cJTcavx4g7Hh+7m8w+lRsN+8w4iUh//w3/tvVYwg98r6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Yj1wQAAANoAAAAPAAAAAAAAAAAAAAAA&#10;AKECAABkcnMvZG93bnJldi54bWxQSwUGAAAAAAQABAD5AAAAjwMAAAAA&#10;" strokecolor="#d3e2f4"/>
                <v:line id="Line 36" o:spid="_x0000_s1062" style="position:absolute;visibility:visible;mso-wrap-style:square" from="4757,1844" to="4757,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QgcEAAADaAAAADwAAAGRycy9kb3ducmV2LnhtbESP0WoCMRRE3wv+Q7iCbzWrqJStUUQQ&#10;BK3g1g+43dxutm5uliSu69+bQqGPw8ycYZbr3jaiIx9qxwom4wwEcel0zZWCy+fu9Q1EiMgaG8ek&#10;4EEB1qvByxJz7e58pq6IlUgQDjkqMDG2uZShNGQxjF1LnLxv5y3GJH0ltcd7gttGTrNsIS3WnBYM&#10;trQ1VF6Lm1Vw8j+F+cJTcavx4g7Hh+7m8w+lRsN+8w4iUh//w3/tvVYwg98r6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sBCBwQAAANoAAAAPAAAAAAAAAAAAAAAA&#10;AKECAABkcnMvZG93bnJldi54bWxQSwUGAAAAAAQABAD5AAAAjwMAAAAA&#10;" strokecolor="#d3e2f4"/>
                <v:line id="Line 35" o:spid="_x0000_s1063" style="position:absolute;visibility:visible;mso-wrap-style:square" from="5868,1265" to="5868,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GsIAAADaAAAADwAAAGRycy9kb3ducmV2LnhtbESPUWvCMBSF3wf+h3CFvc10QseoxiKD&#10;wcBNsPoDrs1d09nclCSt9d8vA2GPh3POdzjrcrKdGMmH1rGC50UGgrh2uuVGwen4/vQKIkRkjZ1j&#10;UnCjAOVm9rDGQrsrH2isYiMShEOBCkyMfSFlqA1ZDAvXEyfv23mLMUnfSO3xmuC2k8sse5EWW04L&#10;Bnt6M1RfqsEq2PufypxxXw0tntzu86bHPP9S6nE+bVcgIk3xP3xvf2gFOfxdST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1GsIAAADaAAAADwAAAAAAAAAAAAAA&#10;AAChAgAAZHJzL2Rvd25yZXYueG1sUEsFBgAAAAAEAAQA+QAAAJADAAAAAA==&#10;" strokecolor="#d3e2f4"/>
                <v:line id="Line 34" o:spid="_x0000_s1064" style="position:absolute;visibility:visible;mso-wrap-style:square" from="5868,1844" to="5868,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bcIAAADaAAAADwAAAGRycy9kb3ducmV2LnhtbESP3WoCMRSE7wt9h3AK3tVsBUW2RhGh&#10;IPgDbvcBTjenm203J0sS1/XtjSB4OczMN8xiNdhW9ORD41jBxzgDQVw53XCtoPz+ep+DCBFZY+uY&#10;FFwpwGr5+rLAXLsLn6gvYi0ShEOOCkyMXS5lqAxZDGPXESfv13mLMUlfS+3xkuC2lZMsm0mLDacF&#10;gx1tDFX/xdkqOPq/wvzgsTg3WLrd/qr76fSg1OhtWH+CiDTEZ/jR3moFM7hfSTd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rbcIAAADaAAAADwAAAAAAAAAAAAAA&#10;AAChAgAAZHJzL2Rvd25yZXYueG1sUEsFBgAAAAAEAAQA+QAAAJADAAAAAA==&#10;" strokecolor="#d3e2f4"/>
                <v:line id="Line 33" o:spid="_x0000_s1065" style="position:absolute;visibility:visible;mso-wrap-style:square" from="6982,1265" to="698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KO9sEAAADaAAAADwAAAGRycy9kb3ducmV2LnhtbESP0WoCMRRE3wv+Q7iCbzVrQSurUUQo&#10;FGqFrn7AdXPdrG5uliSu6983QqGPw8ycYZbr3jaiIx9qxwom4wwEcel0zZWC4+HjdQ4iRGSNjWNS&#10;8KAA69XgZYm5dnf+oa6IlUgQDjkqMDG2uZShNGQxjF1LnLyz8xZjkr6S2uM9wW0j37JsJi3WnBYM&#10;trQ1VF6Lm1Ww95fCnHBf3Go8uq/dQ3fT6bdSo2G/WYCI1Mf/8F/7Uyt4h+eVd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Yo72wQAAANoAAAAPAAAAAAAAAAAAAAAA&#10;AKECAABkcnMvZG93bnJldi54bWxQSwUGAAAAAAQABAD5AAAAjwMAAAAA&#10;" strokecolor="#d3e2f4"/>
                <v:line id="Line 32" o:spid="_x0000_s1066" style="position:absolute;visibility:visible;mso-wrap-style:square" from="6982,1844" to="698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0ahL4AAADaAAAADwAAAGRycy9kb3ducmV2LnhtbERPzYrCMBC+L/gOYQRva6qgLNUoIgjC&#10;rsJ2fYDZZmyqzaQksda3NwfB48f3v1z3thEd+VA7VjAZZyCIS6drrhSc/nafXyBCRNbYOCYFDwqw&#10;Xg0+lphrd+df6opYiRTCIUcFJsY2lzKUhiyGsWuJE3d23mJM0FdSe7yncNvIaZbNpcWaU4PBlraG&#10;ymtxswqO/lKYfzwWtxpP7vvnobvZ7KDUaNhvFiAi9fEtfrn3WkHamq6kGyB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RqEvgAAANoAAAAPAAAAAAAAAAAAAAAAAKEC&#10;AABkcnMvZG93bnJldi54bWxQSwUGAAAAAAQABAD5AAAAjAMAAAAA&#10;" strokecolor="#d3e2f4"/>
                <v:line id="Line 31" o:spid="_x0000_s1067" style="position:absolute;visibility:visible;mso-wrap-style:square" from="8095,1265" to="8095,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H8EAAADaAAAADwAAAGRycy9kb3ducmV2LnhtbESP0WoCMRRE3wv+Q7iCbzVrQamrUUQo&#10;FGqFrn7AdXPdrG5uliSu6983QqGPw8ycYZbr3jaiIx9qxwom4wwEcel0zZWC4+Hj9R1EiMgaG8ek&#10;4EEB1qvByxJz7e78Q10RK5EgHHJUYGJscylDachiGLuWOHln5y3GJH0ltcd7gttGvmXZTFqsOS0Y&#10;bGlrqLwWN6tg7y+FOeG+uNV4dF+7h+6m02+lRsN+swARqY//4b/2p1Ywh+eVd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sb8fwQAAANoAAAAPAAAAAAAAAAAAAAAA&#10;AKECAABkcnMvZG93bnJldi54bWxQSwUGAAAAAAQABAD5AAAAjwMAAAAA&#10;" strokecolor="#d3e2f4"/>
                <v:line id="Line 30" o:spid="_x0000_s1068" style="position:absolute;visibility:visible;mso-wrap-style:square" from="8095,1844" to="8095,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5K1cMAAADbAAAADwAAAGRycy9kb3ducmV2LnhtbESP0WoCMRBF3wv9hzCCbzWrYClbo5RC&#10;QWgVuvUDppvpZnUzWZK4rn/feRB8m+HeuffMajP6Tg0UUxvYwHxWgCKug225MXD4+Xh6AZUyssUu&#10;MBm4UoLN+vFhhaUNF/6mocqNkhBOJRpwOfel1ql25DHNQk8s2l+IHrOssdE24kXCfacXRfGsPbYs&#10;DQ57endUn6qzN7CPx8r94r46t3gIn19XOyyXO2Omk/HtFVSmMd/Nt+utFXyhl19k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eStXDAAAA2wAAAA8AAAAAAAAAAAAA&#10;AAAAoQIAAGRycy9kb3ducmV2LnhtbFBLBQYAAAAABAAEAPkAAACRAwAAAAA=&#10;" strokecolor="#d3e2f4"/>
                <v:line id="Line 29" o:spid="_x0000_s1069" style="position:absolute;visibility:visible;mso-wrap-style:square" from="9206,1265" to="9206,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vTsAAAADbAAAADwAAAGRycy9kb3ducmV2LnhtbERP3WrCMBS+H+wdwhnsbqYKyqhGGYPB&#10;wClY+wDH5thUm5OSxFrf3gjC7s7H93sWq8G2oicfGscKxqMMBHHldMO1gnL/8/EJIkRkja1jUnCj&#10;AKvl68sCc+2uvKO+iLVIIRxyVGBi7HIpQ2XIYhi5jjhxR+ctxgR9LbXHawq3rZxk2UxabDg1GOzo&#10;21B1Li5WwdafCnPAbXFpsHTrv5vup9ONUu9vw9ccRKQh/ouf7l+d5o/h8Us6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S707AAAAA2wAAAA8AAAAAAAAAAAAAAAAA&#10;oQIAAGRycy9kb3ducmV2LnhtbFBLBQYAAAAABAAEAPkAAACOAwAAAAA=&#10;" strokecolor="#d3e2f4"/>
                <v:line id="Line 28" o:spid="_x0000_s1070" style="position:absolute;visibility:visible;mso-wrap-style:square" from="9206,1844" to="9206,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BxOcEAAADbAAAADwAAAGRycy9kb3ducmV2LnhtbERP3WrCMBS+F/YO4Qy803SCQzrTMgaD&#10;wVRY7QMcm7OmW3NSkljr25vBwLvz8f2ebTnZXozkQ+dYwdMyA0HcON1xq6A+vi82IEJE1tg7JgVX&#10;ClAWD7Mt5tpd+IvGKrYihXDIUYGJccilDI0hi2HpBuLEfTtvMSboW6k9XlK47eUqy56lxY5Tg8GB&#10;3gw1v9XZKjj4n8qc8FCdO6zd5+6qx/V6r9T8cXp9ARFpinfxv/tDp/kr+PslHS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HE5wQAAANsAAAAPAAAAAAAAAAAAAAAA&#10;AKECAABkcnMvZG93bnJldi54bWxQSwUGAAAAAAQABAD5AAAAjwMAAAAA&#10;" strokecolor="#d3e2f4"/>
                <v:rect id="Rectangle 27" o:spid="_x0000_s1071" style="position:absolute;left:3643;top:1457;width:591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ar8A&#10;AADbAAAADwAAAGRycy9kb3ducmV2LnhtbERPzYrCMBC+C/sOYQQvsqYqFKlGkQVhPS1WH2BoZtti&#10;MylJrFmffiMI3ubj+53NLppODOR8a1nBfJaBIK6sbrlWcDkfPlcgfEDW2FkmBX/kYbf9GG2w0PbO&#10;JxrKUIsUwr5ABU0IfSGlrxoy6Ge2J07cr3UGQ4KultrhPYWbTi6yLJcGW04NDfb01VB1LW9GwW3a&#10;eyrb/Gd5vDoX9/FMQ/5QajKO+zWIQDG8xS/3t07zl/D8JR0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CvxqvwAAANsAAAAPAAAAAAAAAAAAAAAAAJgCAABkcnMvZG93bnJl&#10;di54bWxQSwUGAAAAAAQABAD1AAAAhAMAAAAA&#10;" fillcolor="#099" stroked="f"/>
                <v:rect id="Rectangle 26" o:spid="_x0000_s1072" style="position:absolute;left:3643;top:2228;width:46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kHsAA&#10;AADbAAAADwAAAGRycy9kb3ducmV2LnhtbERP3WrCMBS+H+wdwhnsZmjqlCKdqchAcFdi9QEOzbEt&#10;bU5KEmvc0y+Dwe7Ox/d7NttoBjGR851lBYt5BoK4trrjRsHlvJ+tQfiArHGwTAoe5GFbPj9tsND2&#10;zieaqtCIFMK+QAVtCGMhpa9bMujndiRO3NU6gyFB10jt8J7CzSDfsyyXBjtODS2O9NlS3Vc3o+D2&#10;Nnqquvy4/Oqdi7t4pin/Vur1Je4+QASK4V/85z7oNH8F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NkHsAAAADbAAAADwAAAAAAAAAAAAAAAACYAgAAZHJzL2Rvd25y&#10;ZXYueG1sUEsFBgAAAAAEAAQA9QAAAIUDAAAAAA==&#10;" fillcolor="#099" stroked="f"/>
                <v:rect id="Rectangle 25" o:spid="_x0000_s1073" style="position:absolute;left:3643;top:2998;width:41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hcAA&#10;AADbAAAADwAAAGRycy9kb3ducmV2LnhtbERP3WrCMBS+H+wdwhnsZmjqxCKdqchAcFdi9QEOzbEt&#10;bU5KEmvc0y+Dwe7Ox/d7NttoBjGR851lBYt5BoK4trrjRsHlvJ+tQfiArHGwTAoe5GFbPj9tsND2&#10;zieaqtCIFMK+QAVtCGMhpa9bMujndiRO3NU6gyFB10jt8J7CzSDfsyyXBjtODS2O9NlS3Vc3o+D2&#10;Nnqquvy4/Oqdi7t4pin/Vur1Je4+QASK4V/85z7oNH8F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BhcAAAADbAAAADwAAAAAAAAAAAAAAAACYAgAAZHJzL2Rvd25y&#10;ZXYueG1sUEsFBgAAAAAEAAQA9QAAAIUDAAAAAA==&#10;" fillcolor="#099" stroked="f"/>
                <v:rect id="Rectangle 24" o:spid="_x0000_s1074" style="position:absolute;left:3643;top:3768;width:37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1f8sAA&#10;AADbAAAADwAAAGRycy9kb3ducmV2LnhtbERPS2rDMBDdF3oHMYVuSiw3BRNcKyEEAs2q1MkBBmtq&#10;m1gjI8m2ktNXhUJ383jfqXbRDGIm53vLCl6zHARxY3XPrYLL+bjagPABWeNgmRTcyMNu+/hQYant&#10;wl8016EVKYR9iQq6EMZSSt90ZNBndiRO3Ld1BkOCrpXa4ZLCzSDXeV5Igz2nhg5HOnTUXOvJKJhe&#10;Rk91X3y+na7OxX0801zclXp+ivt3EIFi+Bf/uT90ml/A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1f8sAAAADbAAAADwAAAAAAAAAAAAAAAACYAgAAZHJzL2Rvd25y&#10;ZXYueG1sUEsFBgAAAAAEAAQA9QAAAIUDAAAAAA==&#10;" fillcolor="#099" stroked="f"/>
                <v:rect id="Rectangle 23" o:spid="_x0000_s1075" style="position:absolute;left:3643;top:4539;width:19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6acAA&#10;AADbAAAADwAAAGRycy9kb3ducmV2LnhtbERP3WrCMBS+F/YO4Qy8kZluQjc6o8hAmFdiuwc4NGdt&#10;sTkpSazRpzeC4N35+H7Pch1NL0ZyvrOs4H2egSCure64UfBXbd++QPiArLG3TAou5GG9epkssdD2&#10;zAcay9CIFMK+QAVtCEMhpa9bMujndiBO3L91BkOCrpHa4TmFm15+ZFkuDXacGloc6Kel+liejILT&#10;bPBUdvl+sTs6FzexojG/KjV9jZtvEIFieIof7l+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H6acAAAADbAAAADwAAAAAAAAAAAAAAAACYAgAAZHJzL2Rvd25y&#10;ZXYueG1sUEsFBgAAAAAEAAQA9QAAAIUDAAAAAA==&#10;" fillcolor="#099" stroked="f"/>
                <v:rect id="Rectangle 22" o:spid="_x0000_s1076" style="position:absolute;left:3643;top:5309;width:13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5uG8MA&#10;AADbAAAADwAAAGRycy9kb3ducmV2LnhtbESPQWvDMAyF74X9B6PBLmV1tkIYWd1SBoP1VJruB4hY&#10;S0JjOdhu6vXXV4dCbxLv6b1Pq012g5ooxN6zgbdFAYq48bbn1sDv8fv1A1RMyBYHz2TgnyJs1k+z&#10;FVbWX/hAU51aJSEcKzTQpTRWWsemI4dx4Udi0f58cJhkDa22AS8S7gb9XhSldtizNHQ40ldHzak+&#10;OwPn+Rip7sv9cncKIW/zkabyaszLc95+gkqU08N8v/6xgi+w8osM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5uG8MAAADbAAAADwAAAAAAAAAAAAAAAACYAgAAZHJzL2Rv&#10;d25yZXYueG1sUEsFBgAAAAAEAAQA9QAAAIgDAAAAAA==&#10;" fillcolor="#099" stroked="f"/>
                <v:line id="Line 21" o:spid="_x0000_s1077" style="position:absolute;visibility:visible;mso-wrap-style:square" from="3658,6080" to="3658,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rasEAAADbAAAADwAAAGRycy9kb3ducmV2LnhtbERP24rCMBB9X/Afwgj7tqb6sHSrUcQi&#10;Csu6ePmAsRnbYjKpTdTu328Ewbc5nOtMZp014katrx0rGA4SEMSF0zWXCg775UcKwgdkjcYxKfgj&#10;D7Np722CmXZ33tJtF0oRQ9hnqKAKocmk9EVFFv3ANcSRO7nWYoiwLaVu8R7DrZGjJPmUFmuODRU2&#10;tKioOO+uVkGa+01+vJzT0ffPb1ceNyZvVkap9343H4MI1IWX+Ole6zj/Cx6/x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ZKtqwQAAANsAAAAPAAAAAAAAAAAAAAAA&#10;AKECAABkcnMvZG93bnJldi54bWxQSwUGAAAAAAQABAD5AAAAjwMAAAAA&#10;" strokecolor="#099" strokeweight="1.41pt"/>
                <v:line id="Line 20" o:spid="_x0000_s1078" style="position:absolute;visibility:visible;mso-wrap-style:square" from="3644,1265" to="3644,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aMAAAADbAAAADwAAAGRycy9kb3ducmV2LnhtbERP3WrCMBS+H+wdwhnsbqYTOqQzigwG&#10;A51g9QHOmmNTbU5Kkv69/XIx2OXH97/eTrYVA/nQOFbwushAEFdON1wruJw/X1YgQkTW2DomBTMF&#10;2G4eH9ZYaDfyiYYy1iKFcChQgYmxK6QMlSGLYeE64sRdnbcYE/S11B7HFG5bucyyN2mx4dRgsKMP&#10;Q9W97K2Co7+V5gePZd/gxe0Psx7y/Fup56dp9w4i0hT/xX/uL61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gGjAAAAA2wAAAA8AAAAAAAAAAAAAAAAA&#10;oQIAAGRycy9kb3ducmV2LnhtbFBLBQYAAAAABAAEAPkAAACOAwAAAAA=&#10;" strokecolor="#d3e2f4"/>
                <v:line id="Line 19" o:spid="_x0000_s1079" style="position:absolute;visibility:visible;mso-wrap-style:square" from="10320,1265" to="10320,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4l88MAAADbAAAADwAAAGRycy9kb3ducmV2LnhtbESPUWvCMBSF3wf+h3CFvc1UwSGdaRFB&#10;GGwTVvsD7pq7prO5KUms9d8vg4GPh3POdzjbcrK9GMmHzrGC5SIDQdw43XGroD4dnjYgQkTW2Dsm&#10;BTcKUBazhy3m2l35k8YqtiJBOOSowMQ45FKGxpDFsHADcfK+nbcYk/St1B6vCW57ucqyZ2mx47Rg&#10;cKC9oeZcXayCo/+pzBceq0uHtXt7v+lxvf5Q6nE+7V5ARJriPfzfftUKVk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fPDAAAA2wAAAA8AAAAAAAAAAAAA&#10;AAAAoQIAAGRycy9kb3ducmV2LnhtbFBLBQYAAAAABAAEAPkAAACRAwAAAAA=&#10;" strokecolor="#d3e2f4"/>
                <v:rect id="Rectangle 18" o:spid="_x0000_s1080" style="position:absolute;left:1468;top:255;width:9360;height:6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SWsUA&#10;AADbAAAADwAAAGRycy9kb3ducmV2LnhtbESPQWvCQBSE7wX/w/IEb83GHNqSuooKpVXqwViF3p7Z&#10;12Qx+zZkV03/fVcoeBxm5htmMuttIy7UeeNYwThJQRCXThuuFHzt3h5fQPiArLFxTAp+ycNsOniY&#10;YK7dlbd0KUIlIoR9jgrqENpcSl/WZNEnriWO3o/rLIYou0rqDq8RbhuZpemTtGg4LtTY0rKm8lSc&#10;rYLWbUzxaarV4Xuvj+VicXxfN89KjYb9/BVEoD7cw//tD60gy+D2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NJaxQAAANsAAAAPAAAAAAAAAAAAAAAAAJgCAABkcnMv&#10;ZG93bnJldi54bWxQSwUGAAAAAAQABAD1AAAAigMAAAAA&#10;" filled="f" strokecolor="#d9d9d9"/>
                <v:shape id="Text Box 17" o:spid="_x0000_s1081" type="#_x0000_t202" style="position:absolute;left:1598;top:6161;width:259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629B4" w:rsidRDefault="009C5179">
                        <w:pPr>
                          <w:tabs>
                            <w:tab w:val="left" w:pos="2232"/>
                          </w:tabs>
                          <w:spacing w:line="219" w:lineRule="exact"/>
                          <w:rPr>
                            <w:rFonts w:ascii="Cambria"/>
                            <w:sz w:val="18"/>
                          </w:rPr>
                        </w:pPr>
                        <w:r>
                          <w:rPr>
                            <w:rFonts w:ascii="Cambria"/>
                            <w:color w:val="1F487C"/>
                            <w:position w:val="1"/>
                            <w:sz w:val="18"/>
                          </w:rPr>
                          <w:t>PEOPLES REP</w:t>
                        </w:r>
                        <w:r>
                          <w:rPr>
                            <w:rFonts w:ascii="Cambria"/>
                            <w:color w:val="1F487C"/>
                            <w:spacing w:val="-7"/>
                            <w:position w:val="1"/>
                            <w:sz w:val="18"/>
                          </w:rPr>
                          <w:t xml:space="preserve"> </w:t>
                        </w:r>
                        <w:r>
                          <w:rPr>
                            <w:rFonts w:ascii="Cambria"/>
                            <w:color w:val="1F487C"/>
                            <w:position w:val="1"/>
                            <w:sz w:val="18"/>
                          </w:rPr>
                          <w:t>OF</w:t>
                        </w:r>
                        <w:r>
                          <w:rPr>
                            <w:rFonts w:ascii="Cambria"/>
                            <w:color w:val="1F487C"/>
                            <w:spacing w:val="-2"/>
                            <w:position w:val="1"/>
                            <w:sz w:val="18"/>
                          </w:rPr>
                          <w:t xml:space="preserve"> </w:t>
                        </w:r>
                        <w:r>
                          <w:rPr>
                            <w:rFonts w:ascii="Cambria"/>
                            <w:color w:val="1F487C"/>
                            <w:position w:val="1"/>
                            <w:sz w:val="18"/>
                          </w:rPr>
                          <w:t>CHINA</w:t>
                        </w:r>
                        <w:r>
                          <w:rPr>
                            <w:rFonts w:ascii="Cambria"/>
                            <w:color w:val="1F487C"/>
                            <w:position w:val="1"/>
                            <w:sz w:val="18"/>
                          </w:rPr>
                          <w:tab/>
                        </w:r>
                        <w:r>
                          <w:rPr>
                            <w:rFonts w:ascii="Cambria"/>
                            <w:color w:val="1F487C"/>
                            <w:sz w:val="18"/>
                          </w:rPr>
                          <w:t>$1M</w:t>
                        </w:r>
                      </w:p>
                    </w:txbxContent>
                  </v:textbox>
                </v:shape>
                <v:shape id="Text Box 16" o:spid="_x0000_s1082" type="#_x0000_t202" style="position:absolute;left:3940;top:5398;width:35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629B4" w:rsidRDefault="009C5179">
                        <w:pPr>
                          <w:rPr>
                            <w:rFonts w:ascii="Cambria"/>
                            <w:sz w:val="18"/>
                          </w:rPr>
                        </w:pPr>
                        <w:r>
                          <w:rPr>
                            <w:rFonts w:ascii="Cambria"/>
                            <w:color w:val="1F487C"/>
                            <w:sz w:val="18"/>
                          </w:rPr>
                          <w:t>$6M</w:t>
                        </w:r>
                      </w:p>
                    </w:txbxContent>
                  </v:textbox>
                </v:shape>
                <v:shape id="Text Box 15" o:spid="_x0000_s1083" type="#_x0000_t202" style="position:absolute;left:2956;top:5390;width:54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629B4" w:rsidRDefault="009C5179">
                        <w:pPr>
                          <w:rPr>
                            <w:rFonts w:ascii="Cambria"/>
                            <w:sz w:val="18"/>
                          </w:rPr>
                        </w:pPr>
                        <w:r>
                          <w:rPr>
                            <w:rFonts w:ascii="Cambria"/>
                            <w:color w:val="1F487C"/>
                            <w:sz w:val="18"/>
                          </w:rPr>
                          <w:t>EGYPT</w:t>
                        </w:r>
                      </w:p>
                    </w:txbxContent>
                  </v:textbox>
                </v:shape>
                <v:shape id="Text Box 14" o:spid="_x0000_s1084" type="#_x0000_t202" style="position:absolute;left:3995;top:4627;width:35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629B4" w:rsidRDefault="009C5179">
                        <w:pPr>
                          <w:rPr>
                            <w:rFonts w:ascii="Cambria"/>
                            <w:sz w:val="18"/>
                          </w:rPr>
                        </w:pPr>
                        <w:r>
                          <w:rPr>
                            <w:rFonts w:ascii="Cambria"/>
                            <w:color w:val="1F487C"/>
                            <w:sz w:val="18"/>
                          </w:rPr>
                          <w:t>$9M</w:t>
                        </w:r>
                      </w:p>
                    </w:txbxContent>
                  </v:textbox>
                </v:shape>
                <v:shape id="Text Box 13" o:spid="_x0000_s1085" type="#_x0000_t202" style="position:absolute;left:2027;top:4619;width:147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629B4" w:rsidRDefault="009C5179">
                        <w:pPr>
                          <w:rPr>
                            <w:rFonts w:ascii="Cambria"/>
                            <w:sz w:val="18"/>
                          </w:rPr>
                        </w:pPr>
                        <w:r>
                          <w:rPr>
                            <w:rFonts w:ascii="Cambria"/>
                            <w:color w:val="1F487C"/>
                            <w:sz w:val="18"/>
                          </w:rPr>
                          <w:t>UNITED KINGDOM</w:t>
                        </w:r>
                      </w:p>
                    </w:txbxContent>
                  </v:textbox>
                </v:shape>
                <v:shape id="Text Box 12" o:spid="_x0000_s1086" type="#_x0000_t202" style="position:absolute;left:4177;top:3857;width:46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629B4" w:rsidRDefault="009C5179">
                        <w:pPr>
                          <w:rPr>
                            <w:rFonts w:ascii="Cambria"/>
                            <w:sz w:val="18"/>
                          </w:rPr>
                        </w:pPr>
                        <w:r>
                          <w:rPr>
                            <w:rFonts w:ascii="Cambria"/>
                            <w:color w:val="1F487C"/>
                            <w:sz w:val="18"/>
                          </w:rPr>
                          <w:t>$17M</w:t>
                        </w:r>
                      </w:p>
                    </w:txbxContent>
                  </v:textbox>
                </v:shape>
                <v:shape id="Text Box 11" o:spid="_x0000_s1087" type="#_x0000_t202" style="position:absolute;left:2270;top:3848;width:123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629B4" w:rsidRDefault="009C5179">
                        <w:pPr>
                          <w:rPr>
                            <w:rFonts w:ascii="Cambria"/>
                            <w:sz w:val="18"/>
                          </w:rPr>
                        </w:pPr>
                        <w:r>
                          <w:rPr>
                            <w:rFonts w:ascii="Cambria"/>
                            <w:color w:val="1F487C"/>
                            <w:sz w:val="18"/>
                          </w:rPr>
                          <w:t>NETHERLANDS</w:t>
                        </w:r>
                      </w:p>
                    </w:txbxContent>
                  </v:textbox>
                </v:shape>
                <v:shape id="Text Box 10" o:spid="_x0000_s1088" type="#_x0000_t202" style="position:absolute;left:4212;top:3086;width:46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629B4" w:rsidRDefault="009C5179">
                        <w:pPr>
                          <w:rPr>
                            <w:rFonts w:ascii="Cambria"/>
                            <w:sz w:val="18"/>
                          </w:rPr>
                        </w:pPr>
                        <w:r>
                          <w:rPr>
                            <w:rFonts w:ascii="Cambria"/>
                            <w:color w:val="1F487C"/>
                            <w:sz w:val="18"/>
                          </w:rPr>
                          <w:t>$18M</w:t>
                        </w:r>
                      </w:p>
                    </w:txbxContent>
                  </v:textbox>
                </v:shape>
                <v:shape id="Text Box 9" o:spid="_x0000_s1089" type="#_x0000_t202" style="position:absolute;left:2739;top:3078;width:76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629B4" w:rsidRDefault="009C5179">
                        <w:pPr>
                          <w:rPr>
                            <w:rFonts w:ascii="Cambria"/>
                            <w:sz w:val="18"/>
                          </w:rPr>
                        </w:pPr>
                        <w:r>
                          <w:rPr>
                            <w:rFonts w:ascii="Cambria"/>
                            <w:color w:val="1F487C"/>
                            <w:sz w:val="18"/>
                          </w:rPr>
                          <w:t>BELGIUM</w:t>
                        </w:r>
                      </w:p>
                    </w:txbxContent>
                  </v:textbox>
                </v:shape>
                <v:shape id="Text Box 8" o:spid="_x0000_s1090" type="#_x0000_t202" style="position:absolute;left:4264;top:2315;width:46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2629B4" w:rsidRDefault="009C5179">
                        <w:pPr>
                          <w:rPr>
                            <w:rFonts w:ascii="Cambria"/>
                            <w:sz w:val="18"/>
                          </w:rPr>
                        </w:pPr>
                        <w:r>
                          <w:rPr>
                            <w:rFonts w:ascii="Cambria"/>
                            <w:color w:val="1F487C"/>
                            <w:sz w:val="18"/>
                          </w:rPr>
                          <w:t>$21M</w:t>
                        </w:r>
                      </w:p>
                    </w:txbxContent>
                  </v:textbox>
                </v:shape>
                <v:shape id="Text Box 7" o:spid="_x0000_s1091" type="#_x0000_t202" style="position:absolute;left:2672;top:2307;width:82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629B4" w:rsidRDefault="009C5179">
                        <w:pPr>
                          <w:rPr>
                            <w:rFonts w:ascii="Cambria"/>
                            <w:sz w:val="18"/>
                          </w:rPr>
                        </w:pPr>
                        <w:r>
                          <w:rPr>
                            <w:rFonts w:ascii="Cambria"/>
                            <w:color w:val="1F487C"/>
                            <w:sz w:val="18"/>
                          </w:rPr>
                          <w:t>GERMANY</w:t>
                        </w:r>
                      </w:p>
                    </w:txbxContent>
                  </v:textbox>
                </v:shape>
                <v:shape id="Text Box 6" o:spid="_x0000_s1092" type="#_x0000_t202" style="position:absolute;left:9714;top:1544;width:56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2629B4" w:rsidRDefault="009C5179">
                        <w:pPr>
                          <w:rPr>
                            <w:rFonts w:ascii="Cambria"/>
                            <w:sz w:val="18"/>
                          </w:rPr>
                        </w:pPr>
                        <w:r>
                          <w:rPr>
                            <w:rFonts w:ascii="Cambria"/>
                            <w:color w:val="1F487C"/>
                            <w:sz w:val="18"/>
                          </w:rPr>
                          <w:t>$266M</w:t>
                        </w:r>
                      </w:p>
                    </w:txbxContent>
                  </v:textbox>
                </v:shape>
                <v:shape id="Text Box 5" o:spid="_x0000_s1093" type="#_x0000_t202" style="position:absolute;left:2802;top:1537;width:69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629B4" w:rsidRDefault="009C5179">
                        <w:pPr>
                          <w:rPr>
                            <w:rFonts w:ascii="Cambria"/>
                            <w:sz w:val="18"/>
                          </w:rPr>
                        </w:pPr>
                        <w:r>
                          <w:rPr>
                            <w:rFonts w:ascii="Cambria"/>
                            <w:color w:val="1F487C"/>
                            <w:sz w:val="18"/>
                          </w:rPr>
                          <w:t>CANADA</w:t>
                        </w:r>
                      </w:p>
                    </w:txbxContent>
                  </v:textbox>
                </v:shape>
                <v:shape id="Text Box 4" o:spid="_x0000_s1094" type="#_x0000_t202" style="position:absolute;left:10074;top:924;width:55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629B4" w:rsidRDefault="009C5179">
                        <w:pPr>
                          <w:rPr>
                            <w:rFonts w:ascii="Cambria"/>
                            <w:sz w:val="18"/>
                          </w:rPr>
                        </w:pPr>
                        <w:r>
                          <w:rPr>
                            <w:rFonts w:ascii="Cambria"/>
                            <w:color w:val="1F487C"/>
                            <w:sz w:val="18"/>
                          </w:rPr>
                          <w:t>$300M</w:t>
                        </w:r>
                      </w:p>
                    </w:txbxContent>
                  </v:textbox>
                </v:shape>
                <v:shape id="Text Box 3" o:spid="_x0000_s1095" type="#_x0000_t202" style="position:absolute;left:3060;top:406;width:6457;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629B4" w:rsidRDefault="009C5179">
                        <w:pPr>
                          <w:spacing w:line="374" w:lineRule="exact"/>
                          <w:rPr>
                            <w:rFonts w:ascii="Cambria"/>
                            <w:sz w:val="32"/>
                          </w:rPr>
                        </w:pPr>
                        <w:r>
                          <w:rPr>
                            <w:rFonts w:ascii="Cambria"/>
                            <w:color w:val="1F487C"/>
                            <w:sz w:val="32"/>
                          </w:rPr>
                          <w:t>Top Countries of Origin by Total Import Value</w:t>
                        </w:r>
                      </w:p>
                      <w:p w:rsidR="002629B4" w:rsidRDefault="009C5179">
                        <w:pPr>
                          <w:tabs>
                            <w:tab w:val="left" w:pos="1499"/>
                            <w:tab w:val="left" w:pos="2562"/>
                            <w:tab w:val="left" w:pos="3675"/>
                            <w:tab w:val="left" w:pos="4788"/>
                            <w:tab w:val="left" w:pos="5900"/>
                          </w:tabs>
                          <w:spacing w:before="143"/>
                          <w:ind w:left="534"/>
                          <w:rPr>
                            <w:rFonts w:ascii="Cambria"/>
                            <w:sz w:val="18"/>
                          </w:rPr>
                        </w:pPr>
                        <w:r>
                          <w:rPr>
                            <w:rFonts w:ascii="Cambria"/>
                            <w:color w:val="1F487C"/>
                            <w:sz w:val="18"/>
                          </w:rPr>
                          <w:t>0</w:t>
                        </w:r>
                        <w:r>
                          <w:rPr>
                            <w:rFonts w:ascii="Cambria"/>
                            <w:color w:val="1F487C"/>
                            <w:sz w:val="18"/>
                          </w:rPr>
                          <w:tab/>
                          <w:t>$50M</w:t>
                        </w:r>
                        <w:r>
                          <w:rPr>
                            <w:rFonts w:ascii="Cambria"/>
                            <w:color w:val="1F487C"/>
                            <w:sz w:val="18"/>
                          </w:rPr>
                          <w:tab/>
                          <w:t>$100M</w:t>
                        </w:r>
                        <w:r>
                          <w:rPr>
                            <w:rFonts w:ascii="Cambria"/>
                            <w:color w:val="1F487C"/>
                            <w:sz w:val="18"/>
                          </w:rPr>
                          <w:tab/>
                          <w:t>$150M</w:t>
                        </w:r>
                        <w:r>
                          <w:rPr>
                            <w:rFonts w:ascii="Cambria"/>
                            <w:color w:val="1F487C"/>
                            <w:sz w:val="18"/>
                          </w:rPr>
                          <w:tab/>
                          <w:t>$200M</w:t>
                        </w:r>
                        <w:r>
                          <w:rPr>
                            <w:rFonts w:ascii="Cambria"/>
                            <w:color w:val="1F487C"/>
                            <w:sz w:val="18"/>
                          </w:rPr>
                          <w:tab/>
                          <w:t>$250M</w:t>
                        </w:r>
                      </w:p>
                    </w:txbxContent>
                  </v:textbox>
                </v:shape>
                <w10:wrap type="topAndBottom" anchorx="page"/>
              </v:group>
            </w:pict>
          </mc:Fallback>
        </mc:AlternateContent>
      </w:r>
    </w:p>
    <w:p w:rsidR="002629B4" w:rsidRDefault="002629B4">
      <w:pPr>
        <w:pStyle w:val="BodyText"/>
        <w:spacing w:before="8"/>
        <w:rPr>
          <w:b/>
          <w:sz w:val="20"/>
        </w:rPr>
      </w:pPr>
    </w:p>
    <w:p w:rsidR="002629B4" w:rsidRDefault="009C5179">
      <w:pPr>
        <w:pStyle w:val="BodyText"/>
        <w:spacing w:line="281" w:lineRule="exact"/>
        <w:ind w:left="120"/>
        <w:rPr>
          <w:rFonts w:ascii="Cambria"/>
        </w:rPr>
      </w:pPr>
      <w:r>
        <w:rPr>
          <w:rFonts w:ascii="Cambria"/>
        </w:rPr>
        <w:t xml:space="preserve">Data retrieved from: IHS </w:t>
      </w:r>
      <w:proofErr w:type="spellStart"/>
      <w:r>
        <w:rPr>
          <w:rFonts w:ascii="Cambria"/>
        </w:rPr>
        <w:t>Markit</w:t>
      </w:r>
      <w:proofErr w:type="spellEnd"/>
      <w:r>
        <w:rPr>
          <w:rFonts w:ascii="Cambria"/>
        </w:rPr>
        <w:t xml:space="preserve"> PIERS</w:t>
      </w:r>
    </w:p>
    <w:p w:rsidR="002629B4" w:rsidRDefault="009C5179">
      <w:pPr>
        <w:pStyle w:val="BodyText"/>
        <w:spacing w:line="281" w:lineRule="exact"/>
        <w:ind w:left="120"/>
        <w:rPr>
          <w:rFonts w:ascii="Cambria"/>
        </w:rPr>
      </w:pPr>
      <w:r>
        <w:rPr>
          <w:rFonts w:ascii="Cambria"/>
        </w:rPr>
        <w:t>Data compiled by: Connecticut Economic Resource Center, Inc.</w:t>
      </w:r>
    </w:p>
    <w:p w:rsidR="002629B4" w:rsidRDefault="009C5179">
      <w:pPr>
        <w:pStyle w:val="BodyText"/>
        <w:spacing w:line="281" w:lineRule="exact"/>
        <w:ind w:left="840"/>
        <w:rPr>
          <w:rFonts w:ascii="Cambria"/>
        </w:rPr>
      </w:pPr>
      <w:r>
        <w:rPr>
          <w:rFonts w:ascii="Cambria"/>
        </w:rPr>
        <w:t>For questions, please contact:</w:t>
      </w:r>
    </w:p>
    <w:p w:rsidR="002629B4" w:rsidRDefault="009C5179">
      <w:pPr>
        <w:pStyle w:val="BodyText"/>
        <w:spacing w:line="281" w:lineRule="exact"/>
        <w:ind w:left="840"/>
        <w:rPr>
          <w:rFonts w:ascii="Cambria"/>
        </w:rPr>
      </w:pPr>
      <w:r>
        <w:rPr>
          <w:rFonts w:ascii="Cambria"/>
        </w:rPr>
        <w:t xml:space="preserve">Alissa DeJonge, Vice President for Research, 860-571-3405 or </w:t>
      </w:r>
      <w:hyperlink r:id="rId58">
        <w:r>
          <w:rPr>
            <w:rFonts w:ascii="Cambria"/>
          </w:rPr>
          <w:t>adejonge@cerc.com</w:t>
        </w:r>
      </w:hyperlink>
    </w:p>
    <w:p w:rsidR="002629B4" w:rsidRDefault="002629B4">
      <w:pPr>
        <w:pStyle w:val="BodyText"/>
        <w:spacing w:before="5"/>
        <w:rPr>
          <w:rFonts w:ascii="Cambria"/>
          <w:sz w:val="38"/>
        </w:rPr>
      </w:pPr>
    </w:p>
    <w:p w:rsidR="002629B4" w:rsidRDefault="009C5179">
      <w:pPr>
        <w:pStyle w:val="Heading1"/>
        <w:numPr>
          <w:ilvl w:val="0"/>
          <w:numId w:val="1"/>
        </w:numPr>
        <w:tabs>
          <w:tab w:val="left" w:pos="932"/>
        </w:tabs>
      </w:pPr>
      <w:r>
        <w:t>Finance Committee Report:</w:t>
      </w:r>
    </w:p>
    <w:p w:rsidR="002629B4" w:rsidRDefault="002629B4">
      <w:pPr>
        <w:pStyle w:val="BodyText"/>
        <w:spacing w:before="7"/>
        <w:rPr>
          <w:b/>
          <w:sz w:val="41"/>
        </w:rPr>
      </w:pPr>
    </w:p>
    <w:p w:rsidR="002629B4" w:rsidRDefault="009C5179">
      <w:pPr>
        <w:spacing w:line="276" w:lineRule="auto"/>
        <w:ind w:left="120" w:right="271"/>
        <w:rPr>
          <w:sz w:val="32"/>
        </w:rPr>
      </w:pPr>
      <w:r>
        <w:rPr>
          <w:sz w:val="32"/>
        </w:rPr>
        <w:t>Bonnie Reemsnyder discussed possible purchase of and EDP package and current Policy &amp; Procedures manual.</w:t>
      </w:r>
    </w:p>
    <w:p w:rsidR="002629B4" w:rsidRDefault="002629B4">
      <w:pPr>
        <w:pStyle w:val="BodyText"/>
        <w:spacing w:before="9"/>
        <w:rPr>
          <w:sz w:val="36"/>
        </w:rPr>
      </w:pPr>
    </w:p>
    <w:p w:rsidR="002629B4" w:rsidRDefault="009C5179">
      <w:pPr>
        <w:pStyle w:val="ListParagraph"/>
        <w:numPr>
          <w:ilvl w:val="0"/>
          <w:numId w:val="1"/>
        </w:numPr>
        <w:tabs>
          <w:tab w:val="left" w:pos="932"/>
        </w:tabs>
        <w:ind w:right="138"/>
        <w:jc w:val="both"/>
        <w:rPr>
          <w:b/>
          <w:sz w:val="32"/>
        </w:rPr>
      </w:pPr>
      <w:r>
        <w:rPr>
          <w:b/>
          <w:sz w:val="32"/>
        </w:rPr>
        <w:t>Consideration and approval of a resolution authorizing the Executive Director to enter into a Memorandum of Understanding with the Office of the State Comptroller related to financial</w:t>
      </w:r>
      <w:r>
        <w:rPr>
          <w:b/>
          <w:spacing w:val="-1"/>
          <w:sz w:val="32"/>
        </w:rPr>
        <w:t xml:space="preserve"> </w:t>
      </w:r>
      <w:r>
        <w:rPr>
          <w:b/>
          <w:sz w:val="32"/>
        </w:rPr>
        <w:t>disclosures</w:t>
      </w:r>
    </w:p>
    <w:p w:rsidR="002629B4" w:rsidRDefault="002629B4">
      <w:pPr>
        <w:jc w:val="both"/>
        <w:rPr>
          <w:sz w:val="32"/>
        </w:rPr>
        <w:sectPr w:rsidR="002629B4">
          <w:pgSz w:w="12240" w:h="15840"/>
          <w:pgMar w:top="1400" w:right="1300" w:bottom="280" w:left="1320" w:header="720" w:footer="720" w:gutter="0"/>
          <w:cols w:space="720"/>
        </w:sectPr>
      </w:pPr>
    </w:p>
    <w:p w:rsidR="002629B4" w:rsidRDefault="002629B4">
      <w:pPr>
        <w:pStyle w:val="BodyText"/>
        <w:rPr>
          <w:b/>
          <w:sz w:val="29"/>
        </w:rPr>
      </w:pPr>
    </w:p>
    <w:p w:rsidR="002629B4" w:rsidRDefault="009C5179">
      <w:pPr>
        <w:spacing w:before="35" w:line="276" w:lineRule="auto"/>
        <w:ind w:left="571" w:right="141"/>
        <w:jc w:val="both"/>
        <w:rPr>
          <w:sz w:val="32"/>
        </w:rPr>
      </w:pPr>
      <w:r>
        <w:rPr>
          <w:b/>
          <w:sz w:val="32"/>
        </w:rPr>
        <w:t xml:space="preserve">RESOLVED: </w:t>
      </w:r>
      <w:r>
        <w:rPr>
          <w:sz w:val="32"/>
        </w:rPr>
        <w:t>That the Executive Director</w:t>
      </w:r>
      <w:proofErr w:type="gramStart"/>
      <w:r>
        <w:rPr>
          <w:sz w:val="32"/>
        </w:rPr>
        <w:t>,  Evan</w:t>
      </w:r>
      <w:proofErr w:type="gramEnd"/>
      <w:r>
        <w:rPr>
          <w:sz w:val="32"/>
        </w:rPr>
        <w:t xml:space="preserve">  H.  Matthews,  be and hereby is authorized, empowered and directed, for and on behalf of the Connecticut Port Authority, to enter into a Memorandum of Understanding with the Office of the State Comptroller related to certain financial disclosures, in the form attached hereto as the Exhibit to Agenda Item #8, on such terms and provisions that the Executive Director deems to be in the best interests of the Authority, and to negotiate, execute and deliver the Memorandum of Understanding and any and all other reasonable and necessary documents in furtherance</w:t>
      </w:r>
      <w:r>
        <w:rPr>
          <w:spacing w:val="-11"/>
          <w:sz w:val="32"/>
        </w:rPr>
        <w:t xml:space="preserve"> </w:t>
      </w:r>
      <w:r>
        <w:rPr>
          <w:sz w:val="32"/>
        </w:rPr>
        <w:t>thereof.</w:t>
      </w:r>
    </w:p>
    <w:p w:rsidR="002629B4" w:rsidRDefault="002629B4">
      <w:pPr>
        <w:pStyle w:val="BodyText"/>
        <w:spacing w:before="10"/>
        <w:rPr>
          <w:sz w:val="36"/>
        </w:rPr>
      </w:pPr>
    </w:p>
    <w:p w:rsidR="002629B4" w:rsidRDefault="009C5179">
      <w:pPr>
        <w:spacing w:before="1" w:line="276" w:lineRule="auto"/>
        <w:ind w:left="571" w:right="139"/>
        <w:jc w:val="both"/>
        <w:rPr>
          <w:sz w:val="32"/>
        </w:rPr>
      </w:pPr>
      <w:r>
        <w:rPr>
          <w:sz w:val="32"/>
        </w:rPr>
        <w:t>A motion to approve the Memorandum of Understanding was made by Ms. DiNardo, seconded by Ms. Elkow was so VOTED unanimously.</w:t>
      </w:r>
    </w:p>
    <w:p w:rsidR="002629B4" w:rsidRDefault="002629B4">
      <w:pPr>
        <w:pStyle w:val="BodyText"/>
        <w:spacing w:before="11"/>
        <w:rPr>
          <w:sz w:val="31"/>
        </w:rPr>
      </w:pPr>
    </w:p>
    <w:p w:rsidR="002629B4" w:rsidRDefault="009C5179">
      <w:pPr>
        <w:pStyle w:val="ListParagraph"/>
        <w:numPr>
          <w:ilvl w:val="0"/>
          <w:numId w:val="1"/>
        </w:numPr>
        <w:tabs>
          <w:tab w:val="left" w:pos="932"/>
        </w:tabs>
        <w:spacing w:line="276" w:lineRule="auto"/>
        <w:ind w:right="142"/>
        <w:jc w:val="both"/>
        <w:rPr>
          <w:b/>
          <w:sz w:val="32"/>
        </w:rPr>
      </w:pPr>
      <w:r>
        <w:rPr>
          <w:b/>
          <w:sz w:val="32"/>
        </w:rPr>
        <w:t>Consideration and approval of a resolution authorizing the Executive Director to enter into a Second Amendment to Consulting Services Agreement with Seabury PFRA LLC and certain other parties thereto to extend the term of such agreement to April 30, 2019.</w:t>
      </w:r>
    </w:p>
    <w:p w:rsidR="002629B4" w:rsidRDefault="002629B4">
      <w:pPr>
        <w:pStyle w:val="BodyText"/>
        <w:spacing w:before="10"/>
        <w:rPr>
          <w:b/>
          <w:sz w:val="36"/>
        </w:rPr>
      </w:pPr>
    </w:p>
    <w:p w:rsidR="002629B4" w:rsidRDefault="009C5179">
      <w:pPr>
        <w:spacing w:line="276" w:lineRule="auto"/>
        <w:ind w:left="931" w:right="142"/>
        <w:jc w:val="both"/>
        <w:rPr>
          <w:sz w:val="32"/>
        </w:rPr>
      </w:pPr>
      <w:r>
        <w:rPr>
          <w:b/>
          <w:sz w:val="32"/>
        </w:rPr>
        <w:t>RESOLVED</w:t>
      </w:r>
      <w:r>
        <w:rPr>
          <w:sz w:val="32"/>
        </w:rPr>
        <w:t>:      That the Executive Director, Evan H. Matthews,   be and hereby is authorized, empowered and directed, for and on behalf of the Connecticut Port Authority, to enter into that certain Second Amendment to Consulting Services Agreement with Seabury PFRA LLC and certain other parties thereto to extend the term of such Consulting Services Agreement through April 30, 2019, in the form attached hereto as the Exhibit</w:t>
      </w:r>
      <w:r>
        <w:rPr>
          <w:spacing w:val="45"/>
          <w:sz w:val="32"/>
        </w:rPr>
        <w:t xml:space="preserve"> </w:t>
      </w:r>
      <w:r>
        <w:rPr>
          <w:sz w:val="32"/>
        </w:rPr>
        <w:t>to</w:t>
      </w:r>
    </w:p>
    <w:p w:rsidR="002629B4" w:rsidRDefault="002629B4">
      <w:pPr>
        <w:spacing w:line="276" w:lineRule="auto"/>
        <w:jc w:val="both"/>
        <w:rPr>
          <w:sz w:val="32"/>
        </w:rPr>
        <w:sectPr w:rsidR="002629B4">
          <w:pgSz w:w="12240" w:h="15840"/>
          <w:pgMar w:top="1500" w:right="1300" w:bottom="280" w:left="1320" w:header="720" w:footer="720" w:gutter="0"/>
          <w:cols w:space="720"/>
        </w:sectPr>
      </w:pPr>
    </w:p>
    <w:p w:rsidR="002629B4" w:rsidRDefault="009C5179">
      <w:pPr>
        <w:spacing w:before="20" w:line="276" w:lineRule="auto"/>
        <w:ind w:left="931" w:right="140"/>
        <w:jc w:val="both"/>
        <w:rPr>
          <w:sz w:val="32"/>
        </w:rPr>
      </w:pPr>
      <w:r>
        <w:rPr>
          <w:sz w:val="32"/>
        </w:rPr>
        <w:lastRenderedPageBreak/>
        <w:t>Agenda Item #9, on such terms and provisions that the Executive Director deems to be in the best interests of the Authority, and to negotiate, execute and deliver the Second Amendment to Consulting Services Agreement and any and all other reasonable and necessary documents in furtherance</w:t>
      </w:r>
      <w:r>
        <w:rPr>
          <w:spacing w:val="-11"/>
          <w:sz w:val="32"/>
        </w:rPr>
        <w:t xml:space="preserve"> </w:t>
      </w:r>
      <w:r>
        <w:rPr>
          <w:sz w:val="32"/>
        </w:rPr>
        <w:t>thereof.</w:t>
      </w:r>
    </w:p>
    <w:p w:rsidR="002629B4" w:rsidRDefault="002629B4">
      <w:pPr>
        <w:pStyle w:val="BodyText"/>
        <w:spacing w:before="10"/>
        <w:rPr>
          <w:sz w:val="36"/>
        </w:rPr>
      </w:pPr>
    </w:p>
    <w:p w:rsidR="002629B4" w:rsidRDefault="009C5179">
      <w:pPr>
        <w:spacing w:line="276" w:lineRule="auto"/>
        <w:ind w:left="931" w:right="138"/>
        <w:jc w:val="both"/>
        <w:rPr>
          <w:sz w:val="32"/>
        </w:rPr>
      </w:pPr>
      <w:r>
        <w:rPr>
          <w:sz w:val="32"/>
        </w:rPr>
        <w:t>Mr. Gilbertson began a discussion with the Chairman and Board regarding clarification on the terms of the Consulting Services Agreement that were being amended.</w:t>
      </w:r>
    </w:p>
    <w:p w:rsidR="002629B4" w:rsidRDefault="002629B4">
      <w:pPr>
        <w:pStyle w:val="BodyText"/>
        <w:spacing w:before="11"/>
        <w:rPr>
          <w:sz w:val="36"/>
        </w:rPr>
      </w:pPr>
    </w:p>
    <w:p w:rsidR="002629B4" w:rsidRDefault="009C5179">
      <w:pPr>
        <w:spacing w:line="276" w:lineRule="auto"/>
        <w:ind w:left="571"/>
        <w:rPr>
          <w:sz w:val="32"/>
        </w:rPr>
      </w:pPr>
      <w:r>
        <w:rPr>
          <w:sz w:val="32"/>
        </w:rPr>
        <w:t xml:space="preserve">A motion to approve the amendment was made by Mr. Harris, seconded by Ms. </w:t>
      </w:r>
      <w:proofErr w:type="spellStart"/>
      <w:r>
        <w:rPr>
          <w:sz w:val="32"/>
        </w:rPr>
        <w:t>Reemsynder</w:t>
      </w:r>
      <w:proofErr w:type="spellEnd"/>
      <w:r>
        <w:rPr>
          <w:sz w:val="32"/>
        </w:rPr>
        <w:t xml:space="preserve"> was so VOTED unanimously.</w:t>
      </w:r>
    </w:p>
    <w:p w:rsidR="002629B4" w:rsidRDefault="002629B4">
      <w:pPr>
        <w:pStyle w:val="BodyText"/>
        <w:spacing w:before="8"/>
        <w:rPr>
          <w:sz w:val="36"/>
        </w:rPr>
      </w:pPr>
    </w:p>
    <w:p w:rsidR="002629B4" w:rsidRDefault="009C5179">
      <w:pPr>
        <w:pStyle w:val="ListParagraph"/>
        <w:numPr>
          <w:ilvl w:val="0"/>
          <w:numId w:val="1"/>
        </w:numPr>
        <w:tabs>
          <w:tab w:val="left" w:pos="1560"/>
          <w:tab w:val="left" w:pos="1561"/>
        </w:tabs>
        <w:ind w:left="1560" w:hanging="989"/>
        <w:rPr>
          <w:b/>
          <w:sz w:val="32"/>
        </w:rPr>
      </w:pPr>
      <w:r>
        <w:rPr>
          <w:b/>
          <w:sz w:val="32"/>
        </w:rPr>
        <w:t>Election of</w:t>
      </w:r>
      <w:r>
        <w:rPr>
          <w:b/>
          <w:spacing w:val="-2"/>
          <w:sz w:val="32"/>
        </w:rPr>
        <w:t xml:space="preserve"> </w:t>
      </w:r>
      <w:r>
        <w:rPr>
          <w:b/>
          <w:sz w:val="32"/>
        </w:rPr>
        <w:t>Vice-Chairperson.</w:t>
      </w:r>
    </w:p>
    <w:p w:rsidR="002629B4" w:rsidRDefault="002629B4">
      <w:pPr>
        <w:pStyle w:val="BodyText"/>
        <w:spacing w:before="9"/>
        <w:rPr>
          <w:b/>
          <w:sz w:val="41"/>
        </w:rPr>
      </w:pPr>
    </w:p>
    <w:p w:rsidR="002629B4" w:rsidRDefault="009C5179">
      <w:pPr>
        <w:spacing w:line="276" w:lineRule="auto"/>
        <w:ind w:left="931" w:right="139"/>
        <w:jc w:val="both"/>
        <w:rPr>
          <w:sz w:val="32"/>
        </w:rPr>
      </w:pPr>
      <w:r>
        <w:rPr>
          <w:b/>
          <w:sz w:val="32"/>
        </w:rPr>
        <w:t xml:space="preserve">RESOLVED: </w:t>
      </w:r>
      <w:r>
        <w:rPr>
          <w:sz w:val="32"/>
        </w:rPr>
        <w:t xml:space="preserve">That, pursuant to Article II, </w:t>
      </w:r>
      <w:proofErr w:type="gramStart"/>
      <w:r>
        <w:rPr>
          <w:sz w:val="32"/>
        </w:rPr>
        <w:t>Section  13</w:t>
      </w:r>
      <w:proofErr w:type="gramEnd"/>
      <w:r>
        <w:rPr>
          <w:sz w:val="32"/>
        </w:rPr>
        <w:t xml:space="preserve">  of  the Bylaws, Ms. Bonnie </w:t>
      </w:r>
      <w:proofErr w:type="spellStart"/>
      <w:r>
        <w:rPr>
          <w:sz w:val="32"/>
        </w:rPr>
        <w:t>Reemsynder</w:t>
      </w:r>
      <w:proofErr w:type="spellEnd"/>
      <w:r>
        <w:rPr>
          <w:sz w:val="32"/>
        </w:rPr>
        <w:t xml:space="preserve"> is hereby elected Vice- Chairperson to serve until a successor is elected or as otherwise provided by the Bylaws.</w:t>
      </w:r>
    </w:p>
    <w:p w:rsidR="002629B4" w:rsidRDefault="002629B4">
      <w:pPr>
        <w:pStyle w:val="BodyText"/>
        <w:spacing w:before="8"/>
        <w:rPr>
          <w:sz w:val="36"/>
        </w:rPr>
      </w:pPr>
    </w:p>
    <w:p w:rsidR="002629B4" w:rsidRDefault="009C5179">
      <w:pPr>
        <w:spacing w:line="278" w:lineRule="auto"/>
        <w:ind w:left="571"/>
        <w:rPr>
          <w:sz w:val="32"/>
        </w:rPr>
      </w:pPr>
      <w:r>
        <w:rPr>
          <w:sz w:val="32"/>
        </w:rPr>
        <w:t>A motion to approve the election was made by Mr. Johnson, seconded by Mr. Westerson was so VOTED unanimously.</w:t>
      </w:r>
    </w:p>
    <w:p w:rsidR="002629B4" w:rsidRDefault="002629B4">
      <w:pPr>
        <w:pStyle w:val="BodyText"/>
        <w:spacing w:before="3"/>
        <w:rPr>
          <w:sz w:val="36"/>
        </w:rPr>
      </w:pPr>
    </w:p>
    <w:p w:rsidR="002629B4" w:rsidRDefault="009C5179">
      <w:pPr>
        <w:pStyle w:val="ListParagraph"/>
        <w:numPr>
          <w:ilvl w:val="0"/>
          <w:numId w:val="1"/>
        </w:numPr>
        <w:tabs>
          <w:tab w:val="left" w:pos="1560"/>
          <w:tab w:val="left" w:pos="1561"/>
        </w:tabs>
        <w:spacing w:before="1"/>
        <w:ind w:left="1560" w:hanging="989"/>
        <w:rPr>
          <w:b/>
          <w:sz w:val="32"/>
        </w:rPr>
      </w:pPr>
      <w:r>
        <w:rPr>
          <w:b/>
          <w:sz w:val="32"/>
        </w:rPr>
        <w:t>Election of</w:t>
      </w:r>
      <w:r>
        <w:rPr>
          <w:b/>
          <w:spacing w:val="-2"/>
          <w:sz w:val="32"/>
        </w:rPr>
        <w:t xml:space="preserve"> </w:t>
      </w:r>
      <w:r>
        <w:rPr>
          <w:b/>
          <w:sz w:val="32"/>
        </w:rPr>
        <w:t>Secretary.</w:t>
      </w:r>
    </w:p>
    <w:p w:rsidR="002629B4" w:rsidRDefault="002629B4">
      <w:pPr>
        <w:pStyle w:val="BodyText"/>
        <w:spacing w:before="10"/>
        <w:rPr>
          <w:b/>
          <w:sz w:val="36"/>
        </w:rPr>
      </w:pPr>
    </w:p>
    <w:p w:rsidR="002629B4" w:rsidRDefault="009C5179">
      <w:pPr>
        <w:tabs>
          <w:tab w:val="left" w:pos="3144"/>
        </w:tabs>
        <w:ind w:left="840" w:right="360"/>
        <w:rPr>
          <w:sz w:val="32"/>
        </w:rPr>
      </w:pPr>
      <w:r>
        <w:rPr>
          <w:b/>
          <w:sz w:val="32"/>
        </w:rPr>
        <w:t>RESOLVED:</w:t>
      </w:r>
      <w:r>
        <w:rPr>
          <w:b/>
          <w:sz w:val="32"/>
        </w:rPr>
        <w:tab/>
      </w:r>
      <w:r>
        <w:rPr>
          <w:sz w:val="32"/>
        </w:rPr>
        <w:t>That, pursuant to Article II, Sections 11 and 14 of the Bylaws, Pamela K. Elkow is hereby elected Secretary to serve until a successor is elected or as otherwise provided by</w:t>
      </w:r>
      <w:r>
        <w:rPr>
          <w:spacing w:val="-37"/>
          <w:sz w:val="32"/>
        </w:rPr>
        <w:t xml:space="preserve"> </w:t>
      </w:r>
      <w:r>
        <w:rPr>
          <w:sz w:val="32"/>
        </w:rPr>
        <w:t>the Bylaws.</w:t>
      </w:r>
    </w:p>
    <w:p w:rsidR="002629B4" w:rsidRDefault="002629B4">
      <w:pPr>
        <w:rPr>
          <w:sz w:val="32"/>
        </w:rPr>
        <w:sectPr w:rsidR="002629B4">
          <w:pgSz w:w="12240" w:h="15840"/>
          <w:pgMar w:top="1420" w:right="1300" w:bottom="280" w:left="1320" w:header="720" w:footer="720" w:gutter="0"/>
          <w:cols w:space="720"/>
        </w:sectPr>
      </w:pPr>
    </w:p>
    <w:p w:rsidR="002629B4" w:rsidRDefault="002629B4">
      <w:pPr>
        <w:pStyle w:val="BodyText"/>
        <w:spacing w:before="4"/>
      </w:pPr>
    </w:p>
    <w:p w:rsidR="002629B4" w:rsidRDefault="009C5179">
      <w:pPr>
        <w:tabs>
          <w:tab w:val="left" w:pos="960"/>
          <w:tab w:val="left" w:pos="2104"/>
          <w:tab w:val="left" w:pos="2583"/>
          <w:tab w:val="left" w:pos="3857"/>
          <w:tab w:val="left" w:pos="4496"/>
          <w:tab w:val="left" w:pos="5744"/>
          <w:tab w:val="left" w:pos="6454"/>
          <w:tab w:val="left" w:pos="7393"/>
          <w:tab w:val="left" w:pos="7910"/>
          <w:tab w:val="left" w:pos="8580"/>
        </w:tabs>
        <w:spacing w:before="34" w:line="276" w:lineRule="auto"/>
        <w:ind w:left="571" w:right="144"/>
        <w:rPr>
          <w:sz w:val="32"/>
        </w:rPr>
      </w:pPr>
      <w:r>
        <w:rPr>
          <w:sz w:val="32"/>
        </w:rPr>
        <w:t>A</w:t>
      </w:r>
      <w:r>
        <w:rPr>
          <w:sz w:val="32"/>
        </w:rPr>
        <w:tab/>
        <w:t>motion</w:t>
      </w:r>
      <w:r>
        <w:rPr>
          <w:sz w:val="32"/>
        </w:rPr>
        <w:tab/>
        <w:t>to</w:t>
      </w:r>
      <w:r>
        <w:rPr>
          <w:sz w:val="32"/>
        </w:rPr>
        <w:tab/>
        <w:t>approve</w:t>
      </w:r>
      <w:r>
        <w:rPr>
          <w:sz w:val="32"/>
        </w:rPr>
        <w:tab/>
        <w:t>the</w:t>
      </w:r>
      <w:r>
        <w:rPr>
          <w:sz w:val="32"/>
        </w:rPr>
        <w:tab/>
        <w:t>election</w:t>
      </w:r>
      <w:r>
        <w:rPr>
          <w:sz w:val="32"/>
        </w:rPr>
        <w:tab/>
        <w:t>was</w:t>
      </w:r>
      <w:r>
        <w:rPr>
          <w:sz w:val="32"/>
        </w:rPr>
        <w:tab/>
        <w:t>made</w:t>
      </w:r>
      <w:r>
        <w:rPr>
          <w:sz w:val="32"/>
        </w:rPr>
        <w:tab/>
        <w:t>by</w:t>
      </w:r>
      <w:r>
        <w:rPr>
          <w:sz w:val="32"/>
        </w:rPr>
        <w:tab/>
        <w:t>Mr.</w:t>
      </w:r>
      <w:r>
        <w:rPr>
          <w:sz w:val="32"/>
        </w:rPr>
        <w:tab/>
      </w:r>
      <w:r>
        <w:rPr>
          <w:spacing w:val="-3"/>
          <w:sz w:val="32"/>
        </w:rPr>
        <w:t xml:space="preserve">Kooris, </w:t>
      </w:r>
      <w:r>
        <w:rPr>
          <w:sz w:val="32"/>
        </w:rPr>
        <w:t>seconded by Ms. DiNardo was so VOTED</w:t>
      </w:r>
      <w:r>
        <w:rPr>
          <w:spacing w:val="-7"/>
          <w:sz w:val="32"/>
        </w:rPr>
        <w:t xml:space="preserve"> </w:t>
      </w:r>
      <w:r>
        <w:rPr>
          <w:sz w:val="32"/>
        </w:rPr>
        <w:t>unanimously.</w:t>
      </w:r>
    </w:p>
    <w:p w:rsidR="002629B4" w:rsidRDefault="002629B4">
      <w:pPr>
        <w:pStyle w:val="BodyText"/>
        <w:rPr>
          <w:sz w:val="32"/>
        </w:rPr>
      </w:pPr>
    </w:p>
    <w:p w:rsidR="002629B4" w:rsidRDefault="009C5179">
      <w:pPr>
        <w:pStyle w:val="ListParagraph"/>
        <w:numPr>
          <w:ilvl w:val="0"/>
          <w:numId w:val="1"/>
        </w:numPr>
        <w:tabs>
          <w:tab w:val="left" w:pos="1560"/>
          <w:tab w:val="left" w:pos="1561"/>
        </w:tabs>
        <w:ind w:left="1560" w:hanging="989"/>
        <w:rPr>
          <w:b/>
          <w:sz w:val="32"/>
        </w:rPr>
      </w:pPr>
      <w:r>
        <w:rPr>
          <w:b/>
          <w:sz w:val="32"/>
        </w:rPr>
        <w:t>New</w:t>
      </w:r>
      <w:r>
        <w:rPr>
          <w:b/>
          <w:spacing w:val="-2"/>
          <w:sz w:val="32"/>
        </w:rPr>
        <w:t xml:space="preserve"> </w:t>
      </w:r>
      <w:r>
        <w:rPr>
          <w:b/>
          <w:sz w:val="32"/>
        </w:rPr>
        <w:t>Business</w:t>
      </w:r>
    </w:p>
    <w:p w:rsidR="002629B4" w:rsidRDefault="002629B4">
      <w:pPr>
        <w:pStyle w:val="BodyText"/>
        <w:spacing w:before="6"/>
        <w:rPr>
          <w:b/>
          <w:sz w:val="41"/>
        </w:rPr>
      </w:pPr>
    </w:p>
    <w:p w:rsidR="002629B4" w:rsidRDefault="009C5179">
      <w:pPr>
        <w:spacing w:before="1" w:line="276" w:lineRule="auto"/>
        <w:ind w:left="931" w:right="138"/>
        <w:jc w:val="both"/>
        <w:rPr>
          <w:sz w:val="32"/>
        </w:rPr>
      </w:pPr>
      <w:r>
        <w:rPr>
          <w:b/>
          <w:sz w:val="32"/>
        </w:rPr>
        <w:t xml:space="preserve">RESOLVED:   </w:t>
      </w:r>
      <w:proofErr w:type="gramStart"/>
      <w:r>
        <w:rPr>
          <w:sz w:val="32"/>
        </w:rPr>
        <w:t>That  the</w:t>
      </w:r>
      <w:proofErr w:type="gramEnd"/>
      <w:r>
        <w:rPr>
          <w:sz w:val="32"/>
        </w:rPr>
        <w:t xml:space="preserve">  Board  of  Directors  hereby  approves  that the Pilot Commission with the support of the Authority move forward to seek revisions to the Connecticut General Statutes as set forth I the December 20, 2018 letter to the Authority, and the Executive Director is hereby authorized  to take such actions as are in the best interests of the Authority and any and all other reasonable and necessary action s in furtherance</w:t>
      </w:r>
      <w:r>
        <w:rPr>
          <w:spacing w:val="-1"/>
          <w:sz w:val="32"/>
        </w:rPr>
        <w:t xml:space="preserve"> </w:t>
      </w:r>
      <w:r>
        <w:rPr>
          <w:sz w:val="32"/>
        </w:rPr>
        <w:t>thereof.</w:t>
      </w:r>
    </w:p>
    <w:p w:rsidR="002629B4" w:rsidRDefault="002629B4">
      <w:pPr>
        <w:pStyle w:val="BodyText"/>
        <w:spacing w:before="11"/>
        <w:rPr>
          <w:sz w:val="36"/>
        </w:rPr>
      </w:pPr>
    </w:p>
    <w:p w:rsidR="002629B4" w:rsidRDefault="009C5179">
      <w:pPr>
        <w:spacing w:line="276" w:lineRule="auto"/>
        <w:ind w:left="571"/>
        <w:rPr>
          <w:sz w:val="32"/>
        </w:rPr>
      </w:pPr>
      <w:r>
        <w:rPr>
          <w:sz w:val="32"/>
        </w:rPr>
        <w:t>A motion to approve the legislative recommendation was made by Mr. Westerson, seconded by Ms. Elkow was so VOTED unanimously.</w:t>
      </w:r>
    </w:p>
    <w:p w:rsidR="002629B4" w:rsidRDefault="002629B4">
      <w:pPr>
        <w:pStyle w:val="BodyText"/>
        <w:spacing w:before="9"/>
        <w:rPr>
          <w:sz w:val="36"/>
        </w:rPr>
      </w:pPr>
    </w:p>
    <w:p w:rsidR="002629B4" w:rsidRDefault="009C5179">
      <w:pPr>
        <w:pStyle w:val="ListParagraph"/>
        <w:numPr>
          <w:ilvl w:val="0"/>
          <w:numId w:val="1"/>
        </w:numPr>
        <w:tabs>
          <w:tab w:val="left" w:pos="1560"/>
          <w:tab w:val="left" w:pos="1561"/>
        </w:tabs>
        <w:ind w:left="1560" w:hanging="989"/>
        <w:rPr>
          <w:b/>
          <w:sz w:val="32"/>
        </w:rPr>
      </w:pPr>
      <w:r>
        <w:rPr>
          <w:b/>
          <w:sz w:val="32"/>
        </w:rPr>
        <w:t>Call to the public</w:t>
      </w:r>
    </w:p>
    <w:p w:rsidR="002629B4" w:rsidRDefault="002629B4">
      <w:pPr>
        <w:pStyle w:val="BodyText"/>
        <w:spacing w:before="9"/>
        <w:rPr>
          <w:b/>
          <w:sz w:val="41"/>
        </w:rPr>
      </w:pPr>
    </w:p>
    <w:p w:rsidR="002629B4" w:rsidRDefault="009C5179">
      <w:pPr>
        <w:ind w:left="120"/>
        <w:rPr>
          <w:sz w:val="32"/>
        </w:rPr>
      </w:pPr>
      <w:r>
        <w:rPr>
          <w:sz w:val="32"/>
        </w:rPr>
        <w:t>Kevin Blacker spoke regarding Resolution #8.</w:t>
      </w:r>
    </w:p>
    <w:p w:rsidR="002629B4" w:rsidRDefault="002629B4">
      <w:pPr>
        <w:pStyle w:val="BodyText"/>
        <w:spacing w:before="10"/>
        <w:rPr>
          <w:sz w:val="36"/>
        </w:rPr>
      </w:pPr>
    </w:p>
    <w:p w:rsidR="002629B4" w:rsidRDefault="009C5179">
      <w:pPr>
        <w:pStyle w:val="ListParagraph"/>
        <w:numPr>
          <w:ilvl w:val="0"/>
          <w:numId w:val="1"/>
        </w:numPr>
        <w:tabs>
          <w:tab w:val="left" w:pos="1560"/>
          <w:tab w:val="left" w:pos="1561"/>
          <w:tab w:val="left" w:pos="3569"/>
          <w:tab w:val="left" w:pos="3958"/>
          <w:tab w:val="left" w:pos="4371"/>
          <w:tab w:val="left" w:pos="5539"/>
          <w:tab w:val="left" w:pos="6044"/>
          <w:tab w:val="left" w:pos="7284"/>
          <w:tab w:val="left" w:pos="8020"/>
          <w:tab w:val="left" w:pos="8987"/>
        </w:tabs>
        <w:spacing w:line="480" w:lineRule="auto"/>
        <w:ind w:right="141"/>
        <w:rPr>
          <w:sz w:val="32"/>
        </w:rPr>
      </w:pPr>
      <w:r>
        <w:rPr>
          <w:b/>
          <w:sz w:val="32"/>
        </w:rPr>
        <w:t>Adjournment</w:t>
      </w:r>
      <w:r>
        <w:rPr>
          <w:b/>
          <w:sz w:val="32"/>
        </w:rPr>
        <w:tab/>
      </w:r>
      <w:r>
        <w:rPr>
          <w:sz w:val="32"/>
        </w:rPr>
        <w:t>–</w:t>
      </w:r>
      <w:r>
        <w:rPr>
          <w:sz w:val="32"/>
        </w:rPr>
        <w:tab/>
        <w:t>A</w:t>
      </w:r>
      <w:r>
        <w:rPr>
          <w:sz w:val="32"/>
        </w:rPr>
        <w:tab/>
        <w:t>motion</w:t>
      </w:r>
      <w:r>
        <w:rPr>
          <w:sz w:val="32"/>
        </w:rPr>
        <w:tab/>
        <w:t>to</w:t>
      </w:r>
      <w:r>
        <w:rPr>
          <w:sz w:val="32"/>
        </w:rPr>
        <w:tab/>
        <w:t>adjourn</w:t>
      </w:r>
      <w:r>
        <w:rPr>
          <w:sz w:val="32"/>
        </w:rPr>
        <w:tab/>
        <w:t>was</w:t>
      </w:r>
      <w:r>
        <w:rPr>
          <w:sz w:val="32"/>
        </w:rPr>
        <w:tab/>
        <w:t>made</w:t>
      </w:r>
      <w:r>
        <w:rPr>
          <w:sz w:val="32"/>
        </w:rPr>
        <w:tab/>
      </w:r>
      <w:r>
        <w:rPr>
          <w:spacing w:val="-6"/>
          <w:sz w:val="32"/>
        </w:rPr>
        <w:t xml:space="preserve">and </w:t>
      </w:r>
      <w:r>
        <w:rPr>
          <w:sz w:val="32"/>
        </w:rPr>
        <w:t>seconded at 12:35</w:t>
      </w:r>
      <w:r>
        <w:rPr>
          <w:spacing w:val="-2"/>
          <w:sz w:val="32"/>
        </w:rPr>
        <w:t xml:space="preserve"> </w:t>
      </w:r>
      <w:r>
        <w:rPr>
          <w:sz w:val="32"/>
        </w:rPr>
        <w:t>PM</w:t>
      </w:r>
    </w:p>
    <w:sectPr w:rsidR="002629B4">
      <w:pgSz w:w="12240" w:h="15840"/>
      <w:pgMar w:top="15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FDA"/>
    <w:multiLevelType w:val="hybridMultilevel"/>
    <w:tmpl w:val="EC005C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43F7306A"/>
    <w:multiLevelType w:val="hybridMultilevel"/>
    <w:tmpl w:val="03A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C2055"/>
    <w:multiLevelType w:val="hybridMultilevel"/>
    <w:tmpl w:val="3EC0AA2E"/>
    <w:lvl w:ilvl="0" w:tplc="57EEBF1A">
      <w:numFmt w:val="bullet"/>
      <w:lvlText w:val=""/>
      <w:lvlJc w:val="left"/>
      <w:pPr>
        <w:ind w:left="840" w:hanging="360"/>
      </w:pPr>
      <w:rPr>
        <w:rFonts w:hint="default"/>
        <w:w w:val="99"/>
        <w:lang w:val="en-US" w:eastAsia="en-US" w:bidi="en-US"/>
      </w:rPr>
    </w:lvl>
    <w:lvl w:ilvl="1" w:tplc="C24EBF1A">
      <w:start w:val="1"/>
      <w:numFmt w:val="decimal"/>
      <w:lvlText w:val="%2."/>
      <w:lvlJc w:val="left"/>
      <w:pPr>
        <w:ind w:left="931" w:hanging="360"/>
        <w:jc w:val="left"/>
      </w:pPr>
      <w:rPr>
        <w:rFonts w:ascii="Calibri" w:eastAsia="Calibri" w:hAnsi="Calibri" w:cs="Calibri" w:hint="default"/>
        <w:b/>
        <w:bCs/>
        <w:spacing w:val="-1"/>
        <w:w w:val="99"/>
        <w:sz w:val="32"/>
        <w:szCs w:val="32"/>
        <w:lang w:val="en-US" w:eastAsia="en-US" w:bidi="en-US"/>
      </w:rPr>
    </w:lvl>
    <w:lvl w:ilvl="2" w:tplc="EBEEAA58">
      <w:numFmt w:val="bullet"/>
      <w:lvlText w:val="•"/>
      <w:lvlJc w:val="left"/>
      <w:pPr>
        <w:ind w:left="1904" w:hanging="360"/>
      </w:pPr>
      <w:rPr>
        <w:rFonts w:hint="default"/>
        <w:lang w:val="en-US" w:eastAsia="en-US" w:bidi="en-US"/>
      </w:rPr>
    </w:lvl>
    <w:lvl w:ilvl="3" w:tplc="6576F23C">
      <w:numFmt w:val="bullet"/>
      <w:lvlText w:val="•"/>
      <w:lvlJc w:val="left"/>
      <w:pPr>
        <w:ind w:left="2868" w:hanging="360"/>
      </w:pPr>
      <w:rPr>
        <w:rFonts w:hint="default"/>
        <w:lang w:val="en-US" w:eastAsia="en-US" w:bidi="en-US"/>
      </w:rPr>
    </w:lvl>
    <w:lvl w:ilvl="4" w:tplc="9DB4A0AC">
      <w:numFmt w:val="bullet"/>
      <w:lvlText w:val="•"/>
      <w:lvlJc w:val="left"/>
      <w:pPr>
        <w:ind w:left="3833" w:hanging="360"/>
      </w:pPr>
      <w:rPr>
        <w:rFonts w:hint="default"/>
        <w:lang w:val="en-US" w:eastAsia="en-US" w:bidi="en-US"/>
      </w:rPr>
    </w:lvl>
    <w:lvl w:ilvl="5" w:tplc="8CC0334E">
      <w:numFmt w:val="bullet"/>
      <w:lvlText w:val="•"/>
      <w:lvlJc w:val="left"/>
      <w:pPr>
        <w:ind w:left="4797" w:hanging="360"/>
      </w:pPr>
      <w:rPr>
        <w:rFonts w:hint="default"/>
        <w:lang w:val="en-US" w:eastAsia="en-US" w:bidi="en-US"/>
      </w:rPr>
    </w:lvl>
    <w:lvl w:ilvl="6" w:tplc="85AA2C54">
      <w:numFmt w:val="bullet"/>
      <w:lvlText w:val="•"/>
      <w:lvlJc w:val="left"/>
      <w:pPr>
        <w:ind w:left="5762" w:hanging="360"/>
      </w:pPr>
      <w:rPr>
        <w:rFonts w:hint="default"/>
        <w:lang w:val="en-US" w:eastAsia="en-US" w:bidi="en-US"/>
      </w:rPr>
    </w:lvl>
    <w:lvl w:ilvl="7" w:tplc="116228CC">
      <w:numFmt w:val="bullet"/>
      <w:lvlText w:val="•"/>
      <w:lvlJc w:val="left"/>
      <w:pPr>
        <w:ind w:left="6726" w:hanging="360"/>
      </w:pPr>
      <w:rPr>
        <w:rFonts w:hint="default"/>
        <w:lang w:val="en-US" w:eastAsia="en-US" w:bidi="en-US"/>
      </w:rPr>
    </w:lvl>
    <w:lvl w:ilvl="8" w:tplc="7BF85CF6">
      <w:numFmt w:val="bullet"/>
      <w:lvlText w:val="•"/>
      <w:lvlJc w:val="left"/>
      <w:pPr>
        <w:ind w:left="7691" w:hanging="360"/>
      </w:pPr>
      <w:rPr>
        <w:rFonts w:hint="default"/>
        <w:lang w:val="en-US" w:eastAsia="en-US" w:bidi="en-US"/>
      </w:rPr>
    </w:lvl>
  </w:abstractNum>
  <w:abstractNum w:abstractNumId="3">
    <w:nsid w:val="6FA13A8F"/>
    <w:multiLevelType w:val="hybridMultilevel"/>
    <w:tmpl w:val="82D4667E"/>
    <w:lvl w:ilvl="0" w:tplc="5128C5FA">
      <w:start w:val="7"/>
      <w:numFmt w:val="decimal"/>
      <w:lvlText w:val="%1."/>
      <w:lvlJc w:val="left"/>
      <w:pPr>
        <w:ind w:left="931" w:hanging="360"/>
        <w:jc w:val="left"/>
      </w:pPr>
      <w:rPr>
        <w:rFonts w:ascii="Calibri" w:eastAsia="Calibri" w:hAnsi="Calibri" w:cs="Calibri" w:hint="default"/>
        <w:b/>
        <w:bCs/>
        <w:spacing w:val="-1"/>
        <w:w w:val="99"/>
        <w:sz w:val="32"/>
        <w:szCs w:val="32"/>
        <w:lang w:val="en-US" w:eastAsia="en-US" w:bidi="en-US"/>
      </w:rPr>
    </w:lvl>
    <w:lvl w:ilvl="1" w:tplc="8D06BF00">
      <w:numFmt w:val="bullet"/>
      <w:lvlText w:val="•"/>
      <w:lvlJc w:val="left"/>
      <w:pPr>
        <w:ind w:left="1808" w:hanging="360"/>
      </w:pPr>
      <w:rPr>
        <w:rFonts w:hint="default"/>
        <w:lang w:val="en-US" w:eastAsia="en-US" w:bidi="en-US"/>
      </w:rPr>
    </w:lvl>
    <w:lvl w:ilvl="2" w:tplc="0EA2B394">
      <w:numFmt w:val="bullet"/>
      <w:lvlText w:val="•"/>
      <w:lvlJc w:val="left"/>
      <w:pPr>
        <w:ind w:left="2676" w:hanging="360"/>
      </w:pPr>
      <w:rPr>
        <w:rFonts w:hint="default"/>
        <w:lang w:val="en-US" w:eastAsia="en-US" w:bidi="en-US"/>
      </w:rPr>
    </w:lvl>
    <w:lvl w:ilvl="3" w:tplc="A4D03CD8">
      <w:numFmt w:val="bullet"/>
      <w:lvlText w:val="•"/>
      <w:lvlJc w:val="left"/>
      <w:pPr>
        <w:ind w:left="3544" w:hanging="360"/>
      </w:pPr>
      <w:rPr>
        <w:rFonts w:hint="default"/>
        <w:lang w:val="en-US" w:eastAsia="en-US" w:bidi="en-US"/>
      </w:rPr>
    </w:lvl>
    <w:lvl w:ilvl="4" w:tplc="9E465766">
      <w:numFmt w:val="bullet"/>
      <w:lvlText w:val="•"/>
      <w:lvlJc w:val="left"/>
      <w:pPr>
        <w:ind w:left="4412" w:hanging="360"/>
      </w:pPr>
      <w:rPr>
        <w:rFonts w:hint="default"/>
        <w:lang w:val="en-US" w:eastAsia="en-US" w:bidi="en-US"/>
      </w:rPr>
    </w:lvl>
    <w:lvl w:ilvl="5" w:tplc="45202EAC">
      <w:numFmt w:val="bullet"/>
      <w:lvlText w:val="•"/>
      <w:lvlJc w:val="left"/>
      <w:pPr>
        <w:ind w:left="5280" w:hanging="360"/>
      </w:pPr>
      <w:rPr>
        <w:rFonts w:hint="default"/>
        <w:lang w:val="en-US" w:eastAsia="en-US" w:bidi="en-US"/>
      </w:rPr>
    </w:lvl>
    <w:lvl w:ilvl="6" w:tplc="0010CAAE">
      <w:numFmt w:val="bullet"/>
      <w:lvlText w:val="•"/>
      <w:lvlJc w:val="left"/>
      <w:pPr>
        <w:ind w:left="6148" w:hanging="360"/>
      </w:pPr>
      <w:rPr>
        <w:rFonts w:hint="default"/>
        <w:lang w:val="en-US" w:eastAsia="en-US" w:bidi="en-US"/>
      </w:rPr>
    </w:lvl>
    <w:lvl w:ilvl="7" w:tplc="273A3046">
      <w:numFmt w:val="bullet"/>
      <w:lvlText w:val="•"/>
      <w:lvlJc w:val="left"/>
      <w:pPr>
        <w:ind w:left="7016" w:hanging="360"/>
      </w:pPr>
      <w:rPr>
        <w:rFonts w:hint="default"/>
        <w:lang w:val="en-US" w:eastAsia="en-US" w:bidi="en-US"/>
      </w:rPr>
    </w:lvl>
    <w:lvl w:ilvl="8" w:tplc="4824088E">
      <w:numFmt w:val="bullet"/>
      <w:lvlText w:val="•"/>
      <w:lvlJc w:val="left"/>
      <w:pPr>
        <w:ind w:left="7884"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B4"/>
    <w:rsid w:val="000D1757"/>
    <w:rsid w:val="002222EA"/>
    <w:rsid w:val="002629B4"/>
    <w:rsid w:val="0032348C"/>
    <w:rsid w:val="006F03DF"/>
    <w:rsid w:val="00835A73"/>
    <w:rsid w:val="009C5179"/>
    <w:rsid w:val="00A30723"/>
    <w:rsid w:val="00C27A11"/>
    <w:rsid w:val="00C5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31" w:hanging="360"/>
      <w:outlineLvl w:val="0"/>
    </w:pPr>
    <w:rPr>
      <w:b/>
      <w:bCs/>
      <w:sz w:val="32"/>
      <w:szCs w:val="32"/>
    </w:rPr>
  </w:style>
  <w:style w:type="paragraph" w:styleId="Heading2">
    <w:name w:val="heading 2"/>
    <w:basedOn w:val="Normal"/>
    <w:uiPriority w:val="1"/>
    <w:qFormat/>
    <w:pPr>
      <w:spacing w:before="51"/>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9C5179"/>
    <w:rPr>
      <w:rFonts w:ascii="Tahoma" w:hAnsi="Tahoma" w:cs="Tahoma"/>
      <w:sz w:val="16"/>
      <w:szCs w:val="16"/>
    </w:rPr>
  </w:style>
  <w:style w:type="character" w:customStyle="1" w:styleId="BalloonTextChar">
    <w:name w:val="Balloon Text Char"/>
    <w:basedOn w:val="DefaultParagraphFont"/>
    <w:link w:val="BalloonText"/>
    <w:uiPriority w:val="99"/>
    <w:semiHidden/>
    <w:rsid w:val="009C5179"/>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31" w:hanging="360"/>
      <w:outlineLvl w:val="0"/>
    </w:pPr>
    <w:rPr>
      <w:b/>
      <w:bCs/>
      <w:sz w:val="32"/>
      <w:szCs w:val="32"/>
    </w:rPr>
  </w:style>
  <w:style w:type="paragraph" w:styleId="Heading2">
    <w:name w:val="heading 2"/>
    <w:basedOn w:val="Normal"/>
    <w:uiPriority w:val="1"/>
    <w:qFormat/>
    <w:pPr>
      <w:spacing w:before="51"/>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9C5179"/>
    <w:rPr>
      <w:rFonts w:ascii="Tahoma" w:hAnsi="Tahoma" w:cs="Tahoma"/>
      <w:sz w:val="16"/>
      <w:szCs w:val="16"/>
    </w:rPr>
  </w:style>
  <w:style w:type="character" w:customStyle="1" w:styleId="BalloonTextChar">
    <w:name w:val="Balloon Text Char"/>
    <w:basedOn w:val="DefaultParagraphFont"/>
    <w:link w:val="BalloonText"/>
    <w:uiPriority w:val="99"/>
    <w:semiHidden/>
    <w:rsid w:val="009C5179"/>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hregister.com/business/article/Conn-Port-Authority-picks-New-Haven-" TargetMode="External"/><Relationship Id="rId18" Type="http://schemas.openxmlformats.org/officeDocument/2006/relationships/hyperlink" Target="http://www.stamfordadvocate.com/business/article/Conn-Port-Authority-picks-New-" TargetMode="External"/><Relationship Id="rId26" Type="http://schemas.openxmlformats.org/officeDocument/2006/relationships/hyperlink" Target="http://www.theday.com/article/20190108/NWS05/190109508" TargetMode="External"/><Relationship Id="rId39" Type="http://schemas.openxmlformats.org/officeDocument/2006/relationships/hyperlink" Target="http://www.ctpost.com/news/article/New-London-announces-State-Pier-revenue-" TargetMode="External"/><Relationship Id="rId21" Type="http://schemas.openxmlformats.org/officeDocument/2006/relationships/hyperlink" Target="http://www.bnd.com/news/business/article224035480.html" TargetMode="External"/><Relationship Id="rId34" Type="http://schemas.openxmlformats.org/officeDocument/2006/relationships/hyperlink" Target="http://www.courant.com/business/hc-biz-state-pier-new-london-20190130-" TargetMode="External"/><Relationship Id="rId42" Type="http://schemas.openxmlformats.org/officeDocument/2006/relationships/hyperlink" Target="http://www.thenewstribune.com/news/business/article225339675.html"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image" Target="media/image11.png"/><Relationship Id="rId7" Type="http://schemas.openxmlformats.org/officeDocument/2006/relationships/hyperlink" Target="http://www.theday.com/article/20190110/OP03/190119944" TargetMode="External"/><Relationship Id="rId12" Type="http://schemas.openxmlformats.org/officeDocument/2006/relationships/hyperlink" Target="http://www.usnews.com/news/best-states/connecticut/articles/2019-01-07/state-" TargetMode="External"/><Relationship Id="rId17" Type="http://schemas.openxmlformats.org/officeDocument/2006/relationships/hyperlink" Target="http://www.newstimes.com/business/article/Conn-Port-Authority-picks-New-Haven-" TargetMode="External"/><Relationship Id="rId25" Type="http://schemas.openxmlformats.org/officeDocument/2006/relationships/hyperlink" Target="http://www.thewesterlysun.com/news/business/gateway-wins-state-pier-" TargetMode="External"/><Relationship Id="rId33" Type="http://schemas.openxmlformats.org/officeDocument/2006/relationships/hyperlink" Target="http://www.nbcconnecticut.com/news/local/Gov-Lamont-to-Make-Announcement-" TargetMode="External"/><Relationship Id="rId38" Type="http://schemas.openxmlformats.org/officeDocument/2006/relationships/hyperlink" Target="http://www.middletownpress.com/news/article/New-London-announces-State-Pier-" TargetMode="External"/><Relationship Id="rId46" Type="http://schemas.openxmlformats.org/officeDocument/2006/relationships/image" Target="media/image2.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ddletownpress.com/business/article/Conn-Port-Authority-picks-New-" TargetMode="External"/><Relationship Id="rId20" Type="http://schemas.openxmlformats.org/officeDocument/2006/relationships/hyperlink" Target="http://www.wtnh.com/news/connecticut/new-london/state-picks-operator-for-new-" TargetMode="External"/><Relationship Id="rId29" Type="http://schemas.openxmlformats.org/officeDocument/2006/relationships/hyperlink" Target="http://www.wtnh.com/news/politics/gov-lamont-to-make-announcement-about-" TargetMode="External"/><Relationship Id="rId41" Type="http://schemas.openxmlformats.org/officeDocument/2006/relationships/hyperlink" Target="http://www.ajot.com/news/new-london-will-share-in-state-pier-revenues-under-new-" TargetMode="External"/><Relationship Id="rId54"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npr.org/post/under-new-management-new-london-pier-looks-capitalize-" TargetMode="External"/><Relationship Id="rId24" Type="http://schemas.openxmlformats.org/officeDocument/2006/relationships/hyperlink" Target="http://www.4coffshore.com/news/connecticut-port-targets-offshore-wind-" TargetMode="External"/><Relationship Id="rId32" Type="http://schemas.openxmlformats.org/officeDocument/2006/relationships/hyperlink" Target="http://www.wfsb.com/news/governor-makes-announcement-about-state-pier-s-" TargetMode="External"/><Relationship Id="rId37" Type="http://schemas.openxmlformats.org/officeDocument/2006/relationships/hyperlink" Target="http://www.greenwichtime.com/news/article/New-London-announces-State-Pier-" TargetMode="External"/><Relationship Id="rId40" Type="http://schemas.openxmlformats.org/officeDocument/2006/relationships/hyperlink" Target="http://www.thehour.com/news/article/New-London-announces-State-Pier-revenue-" TargetMode="External"/><Relationship Id="rId45" Type="http://schemas.openxmlformats.org/officeDocument/2006/relationships/hyperlink" Target="http://www.theday.com/article/20190130/OP01/190139949" TargetMode="External"/><Relationship Id="rId53" Type="http://schemas.openxmlformats.org/officeDocument/2006/relationships/image" Target="media/image9.png"/><Relationship Id="rId58" Type="http://schemas.openxmlformats.org/officeDocument/2006/relationships/hyperlink" Target="mailto:adejonge@cerc.com" TargetMode="External"/><Relationship Id="rId5" Type="http://schemas.openxmlformats.org/officeDocument/2006/relationships/webSettings" Target="webSettings.xml"/><Relationship Id="rId15" Type="http://schemas.openxmlformats.org/officeDocument/2006/relationships/hyperlink" Target="http://www.professionalmariner.com/Web-Bulletin-2019/New-Londons-State-Pier-" TargetMode="External"/><Relationship Id="rId23" Type="http://schemas.openxmlformats.org/officeDocument/2006/relationships/hyperlink" Target="http://www.porttechnology.org/news/terminal_operator_deal_to_boost_connecticut_" TargetMode="External"/><Relationship Id="rId28" Type="http://schemas.openxmlformats.org/officeDocument/2006/relationships/hyperlink" Target="http://www.theday.com/editorials/20190110/start-including-new-london-in-port-" TargetMode="External"/><Relationship Id="rId36" Type="http://schemas.openxmlformats.org/officeDocument/2006/relationships/hyperlink" Target="http://www.newstimes.com/news/article/New-London-announces-State-Pier-revenue-" TargetMode="External"/><Relationship Id="rId49" Type="http://schemas.openxmlformats.org/officeDocument/2006/relationships/image" Target="media/image5.png"/><Relationship Id="rId57" Type="http://schemas.openxmlformats.org/officeDocument/2006/relationships/image" Target="media/image13.png"/><Relationship Id="rId10" Type="http://schemas.openxmlformats.org/officeDocument/2006/relationships/hyperlink" Target="http://www.americanshipper.com/magazine/daily/?autonumber=73133&amp;amp;infrom=right" TargetMode="External"/><Relationship Id="rId19" Type="http://schemas.openxmlformats.org/officeDocument/2006/relationships/hyperlink" Target="http://www.ctpost.com/news/article/State-picks-operator-for-New-London-port-" TargetMode="External"/><Relationship Id="rId31" Type="http://schemas.openxmlformats.org/officeDocument/2006/relationships/hyperlink" Target="http://www.hartfordbusiness.com/article/20190130/NEWS01/190139995/1004?utm_s" TargetMode="External"/><Relationship Id="rId44" Type="http://schemas.openxmlformats.org/officeDocument/2006/relationships/hyperlink" Target="http://www.idahostatesman.com/news/business/article225339675.html" TargetMode="External"/><Relationship Id="rId52" Type="http://schemas.openxmlformats.org/officeDocument/2006/relationships/image" Target="media/image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day.com/article/20190107/NWS01/190109583" TargetMode="External"/><Relationship Id="rId14" Type="http://schemas.openxmlformats.org/officeDocument/2006/relationships/hyperlink" Target="http://www.ctpost.com/business/article/Conn-Port-Authority-picks-New-Haven-" TargetMode="External"/><Relationship Id="rId22" Type="http://schemas.openxmlformats.org/officeDocument/2006/relationships/hyperlink" Target="http://www.ctpost.com/news/article/State-picks-operator-for-New-London-port-" TargetMode="External"/><Relationship Id="rId27" Type="http://schemas.openxmlformats.org/officeDocument/2006/relationships/hyperlink" Target="http://www.theday.com/business/20190112/new-london-ponders-future-benefits-of-" TargetMode="External"/><Relationship Id="rId30" Type="http://schemas.openxmlformats.org/officeDocument/2006/relationships/hyperlink" Target="http://www.theday.com/local-news/20190130/lamont-port-authority-city-announce-" TargetMode="External"/><Relationship Id="rId35" Type="http://schemas.openxmlformats.org/officeDocument/2006/relationships/hyperlink" Target="http://www.nbcconnecticut.com/news/local/Gov-Lamont-to-Make-Announcement-" TargetMode="External"/><Relationship Id="rId43" Type="http://schemas.openxmlformats.org/officeDocument/2006/relationships/hyperlink" Target="http://www.myrtlebeachonline.com/news/business/national-" TargetMode="External"/><Relationship Id="rId48" Type="http://schemas.openxmlformats.org/officeDocument/2006/relationships/image" Target="media/image4.png"/><Relationship Id="rId56" Type="http://schemas.openxmlformats.org/officeDocument/2006/relationships/image" Target="media/image12.png"/><Relationship Id="rId8" Type="http://schemas.openxmlformats.org/officeDocument/2006/relationships/hyperlink" Target="http://www.ajot.com/news/connecticut-port-authority-selects-gateway-as-new-" TargetMode="External"/><Relationship Id="rId51" Type="http://schemas.openxmlformats.org/officeDocument/2006/relationships/image" Target="media/image7.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cp:lastModifiedBy>
  <cp:revision>2</cp:revision>
  <dcterms:created xsi:type="dcterms:W3CDTF">2019-03-08T21:14:00Z</dcterms:created>
  <dcterms:modified xsi:type="dcterms:W3CDTF">2019-03-08T21:14:00Z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2019-03-07T00:00:00Z</vt:filetime>
  </property>
</Properties>
</file>