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26A4D" w:rsidRDefault="00BD14D9" w:rsidP="00BD14D9">
      <w:pPr>
        <w:jc w:val="center"/>
        <w:rPr>
          <w:b/>
          <w:sz w:val="28"/>
          <w:szCs w:val="28"/>
        </w:rPr>
      </w:pPr>
      <w:r w:rsidRPr="00B26A4D">
        <w:rPr>
          <w:b/>
          <w:sz w:val="28"/>
          <w:szCs w:val="28"/>
        </w:rPr>
        <w:t>Connecticut Port Authority Board of Directors</w:t>
      </w:r>
    </w:p>
    <w:p w14:paraId="7EDEA7D7" w14:textId="318CA2D1" w:rsidR="00BD14D9" w:rsidRPr="00B26A4D" w:rsidRDefault="00135127" w:rsidP="00BD14D9">
      <w:pPr>
        <w:jc w:val="center"/>
        <w:rPr>
          <w:b/>
          <w:i/>
          <w:sz w:val="28"/>
          <w:szCs w:val="28"/>
        </w:rPr>
      </w:pPr>
      <w:r>
        <w:rPr>
          <w:b/>
          <w:i/>
          <w:sz w:val="28"/>
          <w:szCs w:val="28"/>
        </w:rPr>
        <w:t xml:space="preserve">Amended </w:t>
      </w:r>
      <w:bookmarkStart w:id="0" w:name="_GoBack"/>
      <w:bookmarkEnd w:id="0"/>
      <w:r w:rsidR="00BD14D9" w:rsidRPr="00B26A4D">
        <w:rPr>
          <w:b/>
          <w:i/>
          <w:sz w:val="28"/>
          <w:szCs w:val="28"/>
        </w:rPr>
        <w:t>Meeting Minutes</w:t>
      </w:r>
    </w:p>
    <w:p w14:paraId="3ED9ED0D" w14:textId="4E9C33AA" w:rsidR="00BD14D9" w:rsidRPr="00B26A4D" w:rsidRDefault="001B67D8" w:rsidP="00BD14D9">
      <w:pPr>
        <w:jc w:val="center"/>
        <w:rPr>
          <w:sz w:val="28"/>
          <w:szCs w:val="28"/>
        </w:rPr>
      </w:pPr>
      <w:r>
        <w:rPr>
          <w:sz w:val="28"/>
          <w:szCs w:val="28"/>
        </w:rPr>
        <w:t>June 6</w:t>
      </w:r>
      <w:r w:rsidR="00F23AD5" w:rsidRPr="00B26A4D">
        <w:rPr>
          <w:sz w:val="28"/>
          <w:szCs w:val="28"/>
        </w:rPr>
        <w:t>, 2018   12</w:t>
      </w:r>
      <w:r w:rsidR="0085768D" w:rsidRPr="00B26A4D">
        <w:rPr>
          <w:sz w:val="28"/>
          <w:szCs w:val="28"/>
        </w:rPr>
        <w:t>:00</w:t>
      </w:r>
      <w:r w:rsidR="000A3322" w:rsidRPr="00B26A4D">
        <w:rPr>
          <w:sz w:val="28"/>
          <w:szCs w:val="28"/>
        </w:rPr>
        <w:t xml:space="preserve"> p.m.</w:t>
      </w:r>
    </w:p>
    <w:p w14:paraId="16BFF945" w14:textId="77777777" w:rsidR="001B67D8" w:rsidRPr="001B67D8" w:rsidRDefault="001B67D8" w:rsidP="001B67D8">
      <w:pPr>
        <w:jc w:val="center"/>
        <w:rPr>
          <w:rFonts w:ascii="Arial" w:hAnsi="Arial" w:cs="Arial"/>
          <w:sz w:val="24"/>
          <w:szCs w:val="24"/>
        </w:rPr>
      </w:pPr>
      <w:r w:rsidRPr="001B67D8">
        <w:rPr>
          <w:rFonts w:ascii="Arial" w:hAnsi="Arial" w:cs="Arial"/>
          <w:sz w:val="24"/>
          <w:szCs w:val="24"/>
        </w:rPr>
        <w:t>New Haven City Hall</w:t>
      </w:r>
    </w:p>
    <w:p w14:paraId="5DCA7CB2" w14:textId="77777777" w:rsidR="001B67D8" w:rsidRPr="001B67D8" w:rsidRDefault="001B67D8" w:rsidP="001B67D8">
      <w:pPr>
        <w:jc w:val="center"/>
        <w:rPr>
          <w:rFonts w:ascii="Arial" w:hAnsi="Arial" w:cs="Arial"/>
          <w:sz w:val="24"/>
          <w:szCs w:val="24"/>
        </w:rPr>
      </w:pPr>
      <w:r w:rsidRPr="001B67D8">
        <w:rPr>
          <w:rFonts w:ascii="Arial" w:hAnsi="Arial" w:cs="Arial"/>
          <w:sz w:val="24"/>
          <w:szCs w:val="24"/>
        </w:rPr>
        <w:t>165 Church St., Meeting Room #2</w:t>
      </w:r>
    </w:p>
    <w:p w14:paraId="3C1E8E15" w14:textId="77777777" w:rsidR="001B67D8" w:rsidRPr="001B67D8" w:rsidRDefault="001B67D8" w:rsidP="001B67D8">
      <w:pPr>
        <w:jc w:val="center"/>
        <w:rPr>
          <w:rFonts w:ascii="Arial" w:hAnsi="Arial" w:cs="Arial"/>
          <w:sz w:val="24"/>
          <w:szCs w:val="24"/>
        </w:rPr>
      </w:pPr>
      <w:r w:rsidRPr="001B67D8">
        <w:rPr>
          <w:rFonts w:ascii="Arial" w:hAnsi="Arial" w:cs="Arial"/>
          <w:sz w:val="24"/>
          <w:szCs w:val="24"/>
        </w:rPr>
        <w:t>New Haven, CT 06510</w:t>
      </w:r>
    </w:p>
    <w:p w14:paraId="009A9F44" w14:textId="77777777" w:rsidR="00F23AD5" w:rsidRPr="001B67D8" w:rsidRDefault="00F23AD5" w:rsidP="00A91E95">
      <w:pPr>
        <w:jc w:val="center"/>
        <w:rPr>
          <w:sz w:val="28"/>
          <w:szCs w:val="28"/>
        </w:rPr>
      </w:pPr>
    </w:p>
    <w:p w14:paraId="73288864" w14:textId="77777777" w:rsidR="00BD14D9" w:rsidRPr="00B26A4D" w:rsidRDefault="00BD14D9" w:rsidP="00BD14D9">
      <w:pPr>
        <w:rPr>
          <w:rFonts w:cstheme="majorHAnsi"/>
          <w:sz w:val="28"/>
          <w:szCs w:val="28"/>
        </w:rPr>
      </w:pPr>
      <w:r w:rsidRPr="00B26A4D">
        <w:rPr>
          <w:rFonts w:cstheme="majorHAnsi"/>
          <w:b/>
          <w:sz w:val="28"/>
          <w:szCs w:val="28"/>
          <w:u w:val="single"/>
        </w:rPr>
        <w:t>Attendance</w:t>
      </w:r>
    </w:p>
    <w:p w14:paraId="4A244FB8" w14:textId="4B4C2D58" w:rsidR="00C06F3D" w:rsidRDefault="00BD14D9" w:rsidP="00C06F3D">
      <w:pPr>
        <w:pStyle w:val="ListParagraph"/>
        <w:numPr>
          <w:ilvl w:val="0"/>
          <w:numId w:val="1"/>
        </w:numPr>
        <w:rPr>
          <w:rFonts w:cstheme="majorHAnsi"/>
          <w:sz w:val="28"/>
          <w:szCs w:val="28"/>
        </w:rPr>
      </w:pPr>
      <w:r w:rsidRPr="00B26A4D">
        <w:rPr>
          <w:rFonts w:cstheme="majorHAnsi"/>
          <w:sz w:val="28"/>
          <w:szCs w:val="28"/>
        </w:rPr>
        <w:t>Board Members: Ch</w:t>
      </w:r>
      <w:r w:rsidR="00F66F74" w:rsidRPr="00B26A4D">
        <w:rPr>
          <w:rFonts w:cstheme="majorHAnsi"/>
          <w:sz w:val="28"/>
          <w:szCs w:val="28"/>
        </w:rPr>
        <w:t>airman Scott Bates;</w:t>
      </w:r>
      <w:r w:rsidR="006F6CED" w:rsidRPr="00B26A4D">
        <w:rPr>
          <w:rFonts w:cstheme="majorHAnsi"/>
          <w:sz w:val="28"/>
          <w:szCs w:val="28"/>
        </w:rPr>
        <w:t xml:space="preserve"> </w:t>
      </w:r>
      <w:r w:rsidR="00F66F74" w:rsidRPr="00B26A4D">
        <w:rPr>
          <w:rFonts w:cstheme="majorHAnsi"/>
          <w:sz w:val="28"/>
          <w:szCs w:val="28"/>
        </w:rPr>
        <w:t xml:space="preserve">Vice Chairman Catherine Smith; </w:t>
      </w:r>
      <w:r w:rsidR="001B67D8">
        <w:rPr>
          <w:rFonts w:cstheme="majorHAnsi"/>
          <w:sz w:val="28"/>
          <w:szCs w:val="28"/>
        </w:rPr>
        <w:t>Anna Barry</w:t>
      </w:r>
      <w:r w:rsidR="00F66F74" w:rsidRPr="00B26A4D">
        <w:rPr>
          <w:rFonts w:cstheme="majorHAnsi"/>
          <w:sz w:val="28"/>
          <w:szCs w:val="28"/>
        </w:rPr>
        <w:t xml:space="preserve">; </w:t>
      </w:r>
      <w:r w:rsidR="00F23AD5" w:rsidRPr="00B26A4D">
        <w:rPr>
          <w:rFonts w:cstheme="majorHAnsi"/>
          <w:sz w:val="28"/>
          <w:szCs w:val="28"/>
        </w:rPr>
        <w:t>Parker Wise; Bonnie Reemsnyder;</w:t>
      </w:r>
      <w:r w:rsidR="001B67D8">
        <w:rPr>
          <w:rFonts w:cstheme="majorHAnsi"/>
          <w:sz w:val="28"/>
          <w:szCs w:val="28"/>
        </w:rPr>
        <w:t xml:space="preserve"> John Johnson; Grant Westerson;</w:t>
      </w:r>
      <w:r w:rsidR="00F66F74" w:rsidRPr="00B26A4D">
        <w:rPr>
          <w:rFonts w:cstheme="majorHAnsi"/>
          <w:sz w:val="28"/>
          <w:szCs w:val="28"/>
        </w:rPr>
        <w:t xml:space="preserve"> Nancy DiNardo</w:t>
      </w:r>
      <w:r w:rsidR="00D867AC" w:rsidRPr="00B26A4D">
        <w:rPr>
          <w:rFonts w:cstheme="majorHAnsi"/>
          <w:sz w:val="28"/>
          <w:szCs w:val="28"/>
        </w:rPr>
        <w:t>; Dave Pohorylo</w:t>
      </w:r>
      <w:r w:rsidR="001630C3" w:rsidRPr="00B26A4D">
        <w:rPr>
          <w:rFonts w:cstheme="majorHAnsi"/>
          <w:sz w:val="28"/>
          <w:szCs w:val="28"/>
        </w:rPr>
        <w:t>; Christopher Martin;</w:t>
      </w:r>
      <w:r w:rsidR="0052331B" w:rsidRPr="00B26A4D">
        <w:rPr>
          <w:rFonts w:cstheme="majorHAnsi"/>
          <w:sz w:val="28"/>
          <w:szCs w:val="28"/>
        </w:rPr>
        <w:t xml:space="preserve"> Brian Thompson</w:t>
      </w:r>
      <w:r w:rsidR="001B67D8">
        <w:rPr>
          <w:rFonts w:cstheme="majorHAnsi"/>
          <w:sz w:val="28"/>
          <w:szCs w:val="28"/>
        </w:rPr>
        <w:t>; Pam Elkow; Terry Gilbertson</w:t>
      </w:r>
      <w:r w:rsidR="00EF3664">
        <w:rPr>
          <w:rFonts w:cstheme="majorHAnsi"/>
          <w:sz w:val="28"/>
          <w:szCs w:val="28"/>
        </w:rPr>
        <w:t>; Zack Hyde</w:t>
      </w:r>
    </w:p>
    <w:p w14:paraId="266B85B0" w14:textId="77777777" w:rsidR="001B67D8" w:rsidRDefault="001B67D8" w:rsidP="001B67D8">
      <w:pPr>
        <w:rPr>
          <w:rFonts w:cstheme="majorHAnsi"/>
          <w:sz w:val="28"/>
          <w:szCs w:val="28"/>
        </w:rPr>
      </w:pPr>
    </w:p>
    <w:p w14:paraId="3FF7898F" w14:textId="77777777" w:rsidR="00ED1458" w:rsidRPr="00B26A4D" w:rsidRDefault="00ED1458" w:rsidP="00ED1458">
      <w:pPr>
        <w:pStyle w:val="ListParagraph"/>
        <w:numPr>
          <w:ilvl w:val="0"/>
          <w:numId w:val="1"/>
        </w:numPr>
        <w:rPr>
          <w:rFonts w:cstheme="majorHAnsi"/>
          <w:sz w:val="28"/>
          <w:szCs w:val="28"/>
        </w:rPr>
      </w:pPr>
      <w:r w:rsidRPr="00B26A4D">
        <w:rPr>
          <w:rFonts w:cstheme="majorHAnsi"/>
          <w:sz w:val="28"/>
          <w:szCs w:val="28"/>
        </w:rPr>
        <w:t>CPA Staff: Evan Matthews, Executive Director, Joe Salvatore, Program Director; Gerri Lewis, Office Manager</w:t>
      </w:r>
    </w:p>
    <w:p w14:paraId="6CAF8A67" w14:textId="77777777" w:rsidR="001B67D8" w:rsidRPr="00B26A4D" w:rsidRDefault="001B67D8" w:rsidP="001B67D8">
      <w:pPr>
        <w:pStyle w:val="ListParagraph"/>
        <w:rPr>
          <w:rFonts w:cstheme="majorHAnsi"/>
          <w:sz w:val="28"/>
          <w:szCs w:val="28"/>
        </w:rPr>
      </w:pPr>
    </w:p>
    <w:p w14:paraId="69423A7F" w14:textId="22FC72D4" w:rsidR="00BD14D9" w:rsidRDefault="001B67D8" w:rsidP="001B67D8">
      <w:pPr>
        <w:rPr>
          <w:rFonts w:cstheme="majorHAnsi"/>
          <w:sz w:val="28"/>
          <w:szCs w:val="28"/>
        </w:rPr>
      </w:pPr>
      <w:r>
        <w:rPr>
          <w:rFonts w:cstheme="majorHAnsi"/>
          <w:b/>
          <w:sz w:val="28"/>
          <w:szCs w:val="28"/>
          <w:u w:val="single"/>
        </w:rPr>
        <w:t xml:space="preserve">Absent: </w:t>
      </w:r>
      <w:r>
        <w:rPr>
          <w:rFonts w:cstheme="majorHAnsi"/>
          <w:sz w:val="28"/>
          <w:szCs w:val="28"/>
        </w:rPr>
        <w:t xml:space="preserve"> Don Frost</w:t>
      </w:r>
    </w:p>
    <w:p w14:paraId="3ED3FE41" w14:textId="77777777" w:rsidR="00ED1458" w:rsidRPr="001B67D8" w:rsidRDefault="00ED1458" w:rsidP="001B67D8">
      <w:pPr>
        <w:rPr>
          <w:rFonts w:cstheme="majorHAnsi"/>
          <w:sz w:val="28"/>
          <w:szCs w:val="28"/>
        </w:rPr>
      </w:pPr>
    </w:p>
    <w:p w14:paraId="3EF050B8" w14:textId="10E22404" w:rsidR="00D867AC" w:rsidRPr="00B26A4D" w:rsidRDefault="00D867AC" w:rsidP="00D867AC">
      <w:pPr>
        <w:rPr>
          <w:rFonts w:cstheme="majorHAnsi"/>
          <w:b/>
          <w:sz w:val="28"/>
          <w:szCs w:val="28"/>
          <w:u w:val="single"/>
        </w:rPr>
      </w:pPr>
      <w:r w:rsidRPr="00B26A4D">
        <w:rPr>
          <w:rFonts w:cstheme="majorHAnsi"/>
          <w:b/>
          <w:sz w:val="28"/>
          <w:szCs w:val="28"/>
          <w:u w:val="single"/>
        </w:rPr>
        <w:t>Guests</w:t>
      </w:r>
      <w:r w:rsidR="00DA48CD" w:rsidRPr="00B26A4D">
        <w:rPr>
          <w:rFonts w:cstheme="majorHAnsi"/>
          <w:b/>
          <w:sz w:val="28"/>
          <w:szCs w:val="28"/>
          <w:u w:val="single"/>
        </w:rPr>
        <w:t xml:space="preserve"> </w:t>
      </w:r>
    </w:p>
    <w:p w14:paraId="607BBB4E" w14:textId="29BC05D2" w:rsidR="003004FD" w:rsidRPr="00B26A4D" w:rsidRDefault="001B67D8" w:rsidP="00D867AC">
      <w:pPr>
        <w:pStyle w:val="ListParagraph"/>
        <w:numPr>
          <w:ilvl w:val="0"/>
          <w:numId w:val="1"/>
        </w:numPr>
        <w:rPr>
          <w:rFonts w:cstheme="majorHAnsi"/>
          <w:b/>
          <w:sz w:val="28"/>
          <w:szCs w:val="28"/>
        </w:rPr>
      </w:pPr>
      <w:r>
        <w:rPr>
          <w:rFonts w:cstheme="majorHAnsi"/>
          <w:sz w:val="28"/>
          <w:szCs w:val="28"/>
        </w:rPr>
        <w:t xml:space="preserve">Robert Croce; Andrew </w:t>
      </w:r>
      <w:r w:rsidR="00ED1458">
        <w:rPr>
          <w:rFonts w:cstheme="majorHAnsi"/>
          <w:sz w:val="28"/>
          <w:szCs w:val="28"/>
        </w:rPr>
        <w:t>Lavigne; Ed Evans; Steve Davis; Joseph Dack; Dawn Kallen</w:t>
      </w:r>
      <w:r w:rsidR="00C16446">
        <w:rPr>
          <w:rFonts w:cstheme="majorHAnsi"/>
          <w:sz w:val="28"/>
          <w:szCs w:val="28"/>
        </w:rPr>
        <w:t>; Glenn Santoro</w:t>
      </w:r>
    </w:p>
    <w:p w14:paraId="405D339A" w14:textId="77777777" w:rsidR="00D867AC" w:rsidRPr="00B26A4D" w:rsidRDefault="00D867AC" w:rsidP="00D867AC">
      <w:pPr>
        <w:pStyle w:val="ListParagraph"/>
        <w:rPr>
          <w:rFonts w:cstheme="majorHAnsi"/>
          <w:b/>
          <w:sz w:val="28"/>
          <w:szCs w:val="28"/>
        </w:rPr>
      </w:pPr>
    </w:p>
    <w:p w14:paraId="7D598D48" w14:textId="77777777" w:rsidR="00BD14D9" w:rsidRPr="00B26A4D" w:rsidRDefault="00D867AC" w:rsidP="00D867AC">
      <w:pPr>
        <w:pStyle w:val="ListParagraph"/>
        <w:numPr>
          <w:ilvl w:val="0"/>
          <w:numId w:val="1"/>
        </w:numPr>
        <w:rPr>
          <w:rFonts w:cstheme="majorHAnsi"/>
          <w:sz w:val="28"/>
          <w:szCs w:val="28"/>
        </w:rPr>
      </w:pPr>
      <w:r w:rsidRPr="00B26A4D">
        <w:rPr>
          <w:rFonts w:cstheme="majorHAnsi"/>
          <w:sz w:val="28"/>
          <w:szCs w:val="28"/>
        </w:rPr>
        <w:t>Quorum: Yes</w:t>
      </w:r>
    </w:p>
    <w:p w14:paraId="1ADEA3DC" w14:textId="77777777" w:rsidR="00D867AC" w:rsidRPr="00B26A4D" w:rsidRDefault="00D867AC" w:rsidP="006C0FFF">
      <w:pPr>
        <w:pStyle w:val="ListParagraph"/>
        <w:rPr>
          <w:rFonts w:cstheme="majorHAnsi"/>
          <w:sz w:val="28"/>
          <w:szCs w:val="28"/>
        </w:rPr>
      </w:pPr>
    </w:p>
    <w:p w14:paraId="618BA55E" w14:textId="7BBA92B6" w:rsidR="00DD055D" w:rsidRPr="00B26A4D" w:rsidRDefault="00DD055D" w:rsidP="00A017CA">
      <w:pPr>
        <w:pStyle w:val="ListParagraph"/>
        <w:numPr>
          <w:ilvl w:val="0"/>
          <w:numId w:val="14"/>
        </w:numPr>
        <w:rPr>
          <w:rFonts w:cstheme="majorHAnsi"/>
          <w:b/>
          <w:sz w:val="28"/>
          <w:szCs w:val="28"/>
        </w:rPr>
      </w:pPr>
      <w:r w:rsidRPr="00B26A4D">
        <w:rPr>
          <w:rFonts w:cstheme="majorHAnsi"/>
          <w:b/>
          <w:sz w:val="28"/>
          <w:szCs w:val="28"/>
        </w:rPr>
        <w:t>Call to Order</w:t>
      </w:r>
    </w:p>
    <w:p w14:paraId="2D746215" w14:textId="74E1331D" w:rsidR="00EC4DB0" w:rsidRDefault="00016669" w:rsidP="006C0FFF">
      <w:pPr>
        <w:ind w:left="990"/>
        <w:rPr>
          <w:rFonts w:cstheme="majorHAnsi"/>
          <w:sz w:val="28"/>
          <w:szCs w:val="28"/>
        </w:rPr>
      </w:pPr>
      <w:r w:rsidRPr="00B26A4D">
        <w:rPr>
          <w:rFonts w:cstheme="majorHAnsi"/>
          <w:sz w:val="28"/>
          <w:szCs w:val="28"/>
        </w:rPr>
        <w:t>The m</w:t>
      </w:r>
      <w:r w:rsidR="00DD055D" w:rsidRPr="00B26A4D">
        <w:rPr>
          <w:rFonts w:cstheme="majorHAnsi"/>
          <w:sz w:val="28"/>
          <w:szCs w:val="28"/>
        </w:rPr>
        <w:t>eeting</w:t>
      </w:r>
      <w:r w:rsidRPr="00B26A4D">
        <w:rPr>
          <w:rFonts w:cstheme="majorHAnsi"/>
          <w:sz w:val="28"/>
          <w:szCs w:val="28"/>
        </w:rPr>
        <w:t xml:space="preserve"> was</w:t>
      </w:r>
      <w:r w:rsidR="00DD055D" w:rsidRPr="00B26A4D">
        <w:rPr>
          <w:rFonts w:cstheme="majorHAnsi"/>
          <w:sz w:val="28"/>
          <w:szCs w:val="28"/>
        </w:rPr>
        <w:t xml:space="preserve"> called to ord</w:t>
      </w:r>
      <w:r w:rsidR="00D61066" w:rsidRPr="00B26A4D">
        <w:rPr>
          <w:rFonts w:cstheme="majorHAnsi"/>
          <w:sz w:val="28"/>
          <w:szCs w:val="28"/>
        </w:rPr>
        <w:t xml:space="preserve">er </w:t>
      </w:r>
      <w:r w:rsidR="005A1201" w:rsidRPr="00B26A4D">
        <w:rPr>
          <w:rFonts w:cstheme="majorHAnsi"/>
          <w:sz w:val="28"/>
          <w:szCs w:val="28"/>
        </w:rPr>
        <w:t xml:space="preserve">by Chairman </w:t>
      </w:r>
      <w:r w:rsidR="008B30BE" w:rsidRPr="00B26A4D">
        <w:rPr>
          <w:rFonts w:cstheme="majorHAnsi"/>
          <w:sz w:val="28"/>
          <w:szCs w:val="28"/>
        </w:rPr>
        <w:t xml:space="preserve">Bates at </w:t>
      </w:r>
      <w:r w:rsidR="00EC4DB0" w:rsidRPr="00B26A4D">
        <w:rPr>
          <w:rFonts w:cstheme="majorHAnsi"/>
          <w:sz w:val="28"/>
          <w:szCs w:val="28"/>
        </w:rPr>
        <w:t xml:space="preserve">12:00 noon.  </w:t>
      </w:r>
    </w:p>
    <w:p w14:paraId="3F81E6AB" w14:textId="77777777" w:rsidR="00593D42" w:rsidRDefault="00593D42" w:rsidP="006C0FFF">
      <w:pPr>
        <w:ind w:left="990"/>
        <w:rPr>
          <w:rFonts w:cstheme="majorHAnsi"/>
          <w:sz w:val="28"/>
          <w:szCs w:val="28"/>
        </w:rPr>
      </w:pPr>
    </w:p>
    <w:p w14:paraId="757AFED1" w14:textId="63F3479B" w:rsidR="00593D42" w:rsidRPr="00B26A4D" w:rsidRDefault="00593D42" w:rsidP="006C0FFF">
      <w:pPr>
        <w:ind w:left="990"/>
        <w:rPr>
          <w:rFonts w:cstheme="majorHAnsi"/>
          <w:sz w:val="28"/>
          <w:szCs w:val="28"/>
        </w:rPr>
      </w:pPr>
      <w:r>
        <w:rPr>
          <w:rFonts w:cstheme="majorHAnsi"/>
          <w:sz w:val="28"/>
          <w:szCs w:val="28"/>
        </w:rPr>
        <w:t>He thanked Mayor Harp for the use of City Hall.</w:t>
      </w:r>
      <w:r w:rsidR="00D24021">
        <w:rPr>
          <w:rFonts w:cstheme="majorHAnsi"/>
          <w:sz w:val="28"/>
          <w:szCs w:val="28"/>
        </w:rPr>
        <w:t xml:space="preserve">  He also thanked the board members for coming.</w:t>
      </w:r>
    </w:p>
    <w:p w14:paraId="4B7A31CC" w14:textId="77777777" w:rsidR="006C0FFF" w:rsidRPr="00B26A4D" w:rsidRDefault="006C0FFF" w:rsidP="006C0FFF">
      <w:pPr>
        <w:ind w:left="990"/>
        <w:rPr>
          <w:rFonts w:cstheme="majorHAnsi"/>
          <w:sz w:val="28"/>
          <w:szCs w:val="28"/>
        </w:rPr>
      </w:pPr>
    </w:p>
    <w:p w14:paraId="43F8B4BE" w14:textId="77777777" w:rsidR="00EC4DB0" w:rsidRPr="00B26A4D" w:rsidRDefault="00EC4DB0" w:rsidP="00647755">
      <w:pPr>
        <w:ind w:left="990"/>
        <w:rPr>
          <w:rFonts w:cstheme="majorHAnsi"/>
          <w:sz w:val="28"/>
          <w:szCs w:val="28"/>
        </w:rPr>
      </w:pPr>
    </w:p>
    <w:p w14:paraId="587BBC22" w14:textId="4F1473C7" w:rsidR="00C06F3D" w:rsidRPr="00B26A4D" w:rsidRDefault="00BD14D9" w:rsidP="00A017CA">
      <w:pPr>
        <w:pStyle w:val="ListParagraph"/>
        <w:numPr>
          <w:ilvl w:val="0"/>
          <w:numId w:val="14"/>
        </w:numPr>
        <w:rPr>
          <w:rFonts w:cstheme="majorHAnsi"/>
          <w:b/>
          <w:sz w:val="28"/>
          <w:szCs w:val="28"/>
        </w:rPr>
      </w:pPr>
      <w:r w:rsidRPr="00B26A4D">
        <w:rPr>
          <w:rFonts w:cstheme="majorHAnsi"/>
          <w:b/>
          <w:sz w:val="28"/>
          <w:szCs w:val="28"/>
        </w:rPr>
        <w:t>Approval of</w:t>
      </w:r>
      <w:r w:rsidR="001B67D8">
        <w:rPr>
          <w:rFonts w:cstheme="majorHAnsi"/>
          <w:b/>
          <w:sz w:val="28"/>
          <w:szCs w:val="28"/>
        </w:rPr>
        <w:t xml:space="preserve"> M</w:t>
      </w:r>
      <w:r w:rsidRPr="00B26A4D">
        <w:rPr>
          <w:rFonts w:cstheme="majorHAnsi"/>
          <w:b/>
          <w:sz w:val="28"/>
          <w:szCs w:val="28"/>
        </w:rPr>
        <w:t>inutes</w:t>
      </w:r>
    </w:p>
    <w:p w14:paraId="09A7AF1D" w14:textId="3AEB129C" w:rsidR="00BD14D9" w:rsidRDefault="00C06F3D" w:rsidP="00647755">
      <w:pPr>
        <w:ind w:left="990"/>
        <w:rPr>
          <w:rFonts w:cstheme="majorHAnsi"/>
          <w:sz w:val="28"/>
          <w:szCs w:val="28"/>
        </w:rPr>
      </w:pPr>
      <w:r w:rsidRPr="00B26A4D">
        <w:rPr>
          <w:rFonts w:cstheme="majorHAnsi"/>
          <w:sz w:val="28"/>
          <w:szCs w:val="28"/>
        </w:rPr>
        <w:lastRenderedPageBreak/>
        <w:t>A m</w:t>
      </w:r>
      <w:r w:rsidR="00BD14D9" w:rsidRPr="00B26A4D">
        <w:rPr>
          <w:rFonts w:cstheme="majorHAnsi"/>
          <w:sz w:val="28"/>
          <w:szCs w:val="28"/>
        </w:rPr>
        <w:t>otion to a</w:t>
      </w:r>
      <w:r w:rsidR="007F3609" w:rsidRPr="00B26A4D">
        <w:rPr>
          <w:rFonts w:cstheme="majorHAnsi"/>
          <w:sz w:val="28"/>
          <w:szCs w:val="28"/>
        </w:rPr>
        <w:t>pprove</w:t>
      </w:r>
      <w:r w:rsidR="00BB3083" w:rsidRPr="00B26A4D">
        <w:rPr>
          <w:rFonts w:cstheme="majorHAnsi"/>
          <w:sz w:val="28"/>
          <w:szCs w:val="28"/>
        </w:rPr>
        <w:t xml:space="preserve"> the </w:t>
      </w:r>
      <w:r w:rsidR="00ED1458">
        <w:rPr>
          <w:rFonts w:cstheme="majorHAnsi"/>
          <w:sz w:val="28"/>
          <w:szCs w:val="28"/>
        </w:rPr>
        <w:t>May 2nd</w:t>
      </w:r>
      <w:r w:rsidR="00EC4DB0" w:rsidRPr="00B26A4D">
        <w:rPr>
          <w:rFonts w:cstheme="majorHAnsi"/>
          <w:sz w:val="28"/>
          <w:szCs w:val="28"/>
        </w:rPr>
        <w:t>, 2018</w:t>
      </w:r>
      <w:r w:rsidR="00BB3083" w:rsidRPr="00B26A4D">
        <w:rPr>
          <w:rFonts w:cstheme="majorHAnsi"/>
          <w:sz w:val="28"/>
          <w:szCs w:val="28"/>
        </w:rPr>
        <w:t xml:space="preserve"> meeting </w:t>
      </w:r>
      <w:r w:rsidRPr="00B26A4D">
        <w:rPr>
          <w:rFonts w:cstheme="majorHAnsi"/>
          <w:sz w:val="28"/>
          <w:szCs w:val="28"/>
        </w:rPr>
        <w:t>minutes was</w:t>
      </w:r>
      <w:r w:rsidR="007F3609" w:rsidRPr="00B26A4D">
        <w:rPr>
          <w:rFonts w:cstheme="majorHAnsi"/>
          <w:sz w:val="28"/>
          <w:szCs w:val="28"/>
        </w:rPr>
        <w:t xml:space="preserve"> made by</w:t>
      </w:r>
      <w:r w:rsidR="00D61066" w:rsidRPr="00B26A4D">
        <w:rPr>
          <w:rFonts w:cstheme="majorHAnsi"/>
          <w:sz w:val="28"/>
          <w:szCs w:val="28"/>
        </w:rPr>
        <w:t xml:space="preserve"> </w:t>
      </w:r>
      <w:r w:rsidR="008152ED" w:rsidRPr="00B26A4D">
        <w:rPr>
          <w:rFonts w:cstheme="majorHAnsi"/>
          <w:sz w:val="28"/>
          <w:szCs w:val="28"/>
        </w:rPr>
        <w:t>Vice Chairman Smith</w:t>
      </w:r>
      <w:r w:rsidR="00A96B39" w:rsidRPr="00B26A4D">
        <w:rPr>
          <w:rFonts w:cstheme="majorHAnsi"/>
          <w:sz w:val="28"/>
          <w:szCs w:val="28"/>
        </w:rPr>
        <w:t xml:space="preserve">, </w:t>
      </w:r>
      <w:r w:rsidR="008D0974" w:rsidRPr="00B26A4D">
        <w:rPr>
          <w:rFonts w:cstheme="majorHAnsi"/>
          <w:sz w:val="28"/>
          <w:szCs w:val="28"/>
        </w:rPr>
        <w:t>seconded by Ms. Reemsnyder</w:t>
      </w:r>
      <w:r w:rsidR="00D61066" w:rsidRPr="00B26A4D">
        <w:rPr>
          <w:rFonts w:cstheme="majorHAnsi"/>
          <w:sz w:val="28"/>
          <w:szCs w:val="28"/>
        </w:rPr>
        <w:t xml:space="preserve"> an</w:t>
      </w:r>
      <w:r w:rsidRPr="00B26A4D">
        <w:rPr>
          <w:rFonts w:cstheme="majorHAnsi"/>
          <w:sz w:val="28"/>
          <w:szCs w:val="28"/>
        </w:rPr>
        <w:t>d was so</w:t>
      </w:r>
      <w:r w:rsidR="00F11B73" w:rsidRPr="00B26A4D">
        <w:rPr>
          <w:rFonts w:cstheme="majorHAnsi"/>
          <w:sz w:val="28"/>
          <w:szCs w:val="28"/>
        </w:rPr>
        <w:t xml:space="preserve"> VOTED </w:t>
      </w:r>
      <w:r w:rsidR="008D0974" w:rsidRPr="00B26A4D">
        <w:rPr>
          <w:rFonts w:cstheme="majorHAnsi"/>
          <w:sz w:val="28"/>
          <w:szCs w:val="28"/>
        </w:rPr>
        <w:t>unanimously</w:t>
      </w:r>
      <w:r w:rsidRPr="00B26A4D">
        <w:rPr>
          <w:rFonts w:cstheme="majorHAnsi"/>
          <w:sz w:val="28"/>
          <w:szCs w:val="28"/>
        </w:rPr>
        <w:t>.</w:t>
      </w:r>
    </w:p>
    <w:p w14:paraId="49E01542" w14:textId="77777777" w:rsidR="00ED1458" w:rsidRDefault="00ED1458" w:rsidP="00647755">
      <w:pPr>
        <w:ind w:left="990"/>
        <w:rPr>
          <w:rFonts w:cstheme="majorHAnsi"/>
          <w:sz w:val="28"/>
          <w:szCs w:val="28"/>
        </w:rPr>
      </w:pPr>
    </w:p>
    <w:p w14:paraId="38B60AAD" w14:textId="01CCCF1F" w:rsidR="00ED1458" w:rsidRDefault="00ED1458" w:rsidP="00ED1458">
      <w:pPr>
        <w:ind w:left="990"/>
        <w:rPr>
          <w:rFonts w:cstheme="majorHAnsi"/>
          <w:sz w:val="28"/>
          <w:szCs w:val="28"/>
        </w:rPr>
      </w:pPr>
      <w:r w:rsidRPr="00ED1458">
        <w:rPr>
          <w:rFonts w:cstheme="majorHAnsi"/>
          <w:sz w:val="28"/>
          <w:szCs w:val="28"/>
        </w:rPr>
        <w:t xml:space="preserve">A motion to approve the </w:t>
      </w:r>
      <w:r>
        <w:rPr>
          <w:rFonts w:cstheme="majorHAnsi"/>
          <w:sz w:val="28"/>
          <w:szCs w:val="28"/>
        </w:rPr>
        <w:t>May 23rd</w:t>
      </w:r>
      <w:r w:rsidRPr="00ED1458">
        <w:rPr>
          <w:rFonts w:cstheme="majorHAnsi"/>
          <w:sz w:val="28"/>
          <w:szCs w:val="28"/>
        </w:rPr>
        <w:t xml:space="preserve">, 2018 </w:t>
      </w:r>
      <w:r>
        <w:rPr>
          <w:rFonts w:cstheme="majorHAnsi"/>
          <w:sz w:val="28"/>
          <w:szCs w:val="28"/>
        </w:rPr>
        <w:t xml:space="preserve">special </w:t>
      </w:r>
      <w:r w:rsidRPr="00ED1458">
        <w:rPr>
          <w:rFonts w:cstheme="majorHAnsi"/>
          <w:sz w:val="28"/>
          <w:szCs w:val="28"/>
        </w:rPr>
        <w:t xml:space="preserve">meeting minutes was made by </w:t>
      </w:r>
      <w:r w:rsidR="00593D42">
        <w:rPr>
          <w:rFonts w:cstheme="majorHAnsi"/>
          <w:sz w:val="28"/>
          <w:szCs w:val="28"/>
        </w:rPr>
        <w:t>Mr. Johnson</w:t>
      </w:r>
      <w:r w:rsidRPr="00ED1458">
        <w:rPr>
          <w:rFonts w:cstheme="majorHAnsi"/>
          <w:sz w:val="28"/>
          <w:szCs w:val="28"/>
        </w:rPr>
        <w:t xml:space="preserve">, seconded by Ms. Reemsnyder and was so VOTED </w:t>
      </w:r>
      <w:r w:rsidR="00593D42">
        <w:rPr>
          <w:rFonts w:cstheme="majorHAnsi"/>
          <w:sz w:val="28"/>
          <w:szCs w:val="28"/>
        </w:rPr>
        <w:t>with one abstention by Ms. Barry</w:t>
      </w:r>
      <w:r w:rsidRPr="00ED1458">
        <w:rPr>
          <w:rFonts w:cstheme="majorHAnsi"/>
          <w:sz w:val="28"/>
          <w:szCs w:val="28"/>
        </w:rPr>
        <w:t>.</w:t>
      </w:r>
    </w:p>
    <w:p w14:paraId="22D8F7D0" w14:textId="77777777" w:rsidR="00B652F4" w:rsidRDefault="00B652F4" w:rsidP="00ED1458">
      <w:pPr>
        <w:ind w:left="990"/>
        <w:rPr>
          <w:rFonts w:cstheme="majorHAnsi"/>
          <w:sz w:val="28"/>
          <w:szCs w:val="28"/>
        </w:rPr>
      </w:pPr>
    </w:p>
    <w:p w14:paraId="78A7A98C" w14:textId="595D27BC" w:rsidR="00B652F4" w:rsidRPr="00ED1458" w:rsidRDefault="00227E3A" w:rsidP="00ED1458">
      <w:pPr>
        <w:ind w:left="990"/>
        <w:rPr>
          <w:rFonts w:cstheme="majorHAnsi"/>
          <w:sz w:val="28"/>
          <w:szCs w:val="28"/>
        </w:rPr>
      </w:pPr>
      <w:r>
        <w:rPr>
          <w:rFonts w:cstheme="majorHAnsi"/>
          <w:sz w:val="28"/>
          <w:szCs w:val="28"/>
        </w:rPr>
        <w:t>It was</w:t>
      </w:r>
      <w:r w:rsidR="00CE79DA">
        <w:rPr>
          <w:rFonts w:cstheme="majorHAnsi"/>
          <w:sz w:val="28"/>
          <w:szCs w:val="28"/>
        </w:rPr>
        <w:t xml:space="preserve"> noted that Mr. Hyde was present at</w:t>
      </w:r>
      <w:r w:rsidR="00B652F4">
        <w:rPr>
          <w:rFonts w:cstheme="majorHAnsi"/>
          <w:sz w:val="28"/>
          <w:szCs w:val="28"/>
        </w:rPr>
        <w:t xml:space="preserve"> the May 23</w:t>
      </w:r>
      <w:r w:rsidR="00B652F4" w:rsidRPr="00B652F4">
        <w:rPr>
          <w:rFonts w:cstheme="majorHAnsi"/>
          <w:sz w:val="28"/>
          <w:szCs w:val="28"/>
          <w:vertAlign w:val="superscript"/>
        </w:rPr>
        <w:t>rd</w:t>
      </w:r>
      <w:r w:rsidR="00B652F4">
        <w:rPr>
          <w:rFonts w:cstheme="majorHAnsi"/>
          <w:sz w:val="28"/>
          <w:szCs w:val="28"/>
        </w:rPr>
        <w:t xml:space="preserve"> special meeting.</w:t>
      </w:r>
    </w:p>
    <w:p w14:paraId="349C6E40" w14:textId="77777777" w:rsidR="00ED1458" w:rsidRPr="00B26A4D" w:rsidRDefault="00ED1458" w:rsidP="00647755">
      <w:pPr>
        <w:ind w:left="990"/>
        <w:rPr>
          <w:rFonts w:cstheme="majorHAnsi"/>
          <w:sz w:val="28"/>
          <w:szCs w:val="28"/>
        </w:rPr>
      </w:pPr>
    </w:p>
    <w:p w14:paraId="728E0D2B" w14:textId="77777777" w:rsidR="00165C50" w:rsidRPr="00B26A4D" w:rsidRDefault="00165C50" w:rsidP="00EB6A6F">
      <w:pPr>
        <w:rPr>
          <w:rFonts w:cstheme="majorHAnsi"/>
          <w:sz w:val="28"/>
          <w:szCs w:val="28"/>
        </w:rPr>
      </w:pPr>
    </w:p>
    <w:p w14:paraId="7364A338" w14:textId="57042135" w:rsidR="00BE1605" w:rsidRPr="00B26A4D" w:rsidRDefault="00AD35F9" w:rsidP="00A017CA">
      <w:pPr>
        <w:pStyle w:val="ListParagraph"/>
        <w:numPr>
          <w:ilvl w:val="0"/>
          <w:numId w:val="14"/>
        </w:numPr>
        <w:rPr>
          <w:rFonts w:cstheme="majorHAnsi"/>
          <w:sz w:val="28"/>
          <w:szCs w:val="28"/>
        </w:rPr>
      </w:pPr>
      <w:r w:rsidRPr="00B26A4D">
        <w:rPr>
          <w:rFonts w:cstheme="majorHAnsi"/>
          <w:b/>
          <w:sz w:val="28"/>
          <w:szCs w:val="28"/>
        </w:rPr>
        <w:t>P</w:t>
      </w:r>
      <w:r w:rsidR="00BD14D9" w:rsidRPr="00B26A4D">
        <w:rPr>
          <w:rFonts w:cstheme="majorHAnsi"/>
          <w:b/>
          <w:sz w:val="28"/>
          <w:szCs w:val="28"/>
        </w:rPr>
        <w:t>ublic</w:t>
      </w:r>
      <w:r w:rsidR="003C03C1" w:rsidRPr="00B26A4D">
        <w:rPr>
          <w:rFonts w:cstheme="majorHAnsi"/>
          <w:b/>
          <w:sz w:val="28"/>
          <w:szCs w:val="28"/>
        </w:rPr>
        <w:t xml:space="preserve"> Participation Relating to Agenda Items</w:t>
      </w:r>
      <w:r w:rsidR="00BD14D9" w:rsidRPr="00B26A4D">
        <w:rPr>
          <w:rFonts w:cstheme="majorHAnsi"/>
          <w:sz w:val="28"/>
          <w:szCs w:val="28"/>
        </w:rPr>
        <w:t>:</w:t>
      </w:r>
      <w:r w:rsidR="003C03C1" w:rsidRPr="00B26A4D">
        <w:rPr>
          <w:rFonts w:cstheme="majorHAnsi"/>
          <w:sz w:val="28"/>
          <w:szCs w:val="28"/>
        </w:rPr>
        <w:t xml:space="preserve"> </w:t>
      </w:r>
      <w:r w:rsidR="00312D8D" w:rsidRPr="00B26A4D">
        <w:rPr>
          <w:rFonts w:cstheme="majorHAnsi"/>
          <w:sz w:val="28"/>
          <w:szCs w:val="28"/>
        </w:rPr>
        <w:t xml:space="preserve">  None</w:t>
      </w:r>
    </w:p>
    <w:p w14:paraId="01C9626B" w14:textId="77777777" w:rsidR="00C62EFF" w:rsidRPr="00B26A4D" w:rsidRDefault="00C62EFF" w:rsidP="00C62EFF">
      <w:pPr>
        <w:rPr>
          <w:rFonts w:cstheme="majorHAnsi"/>
          <w:sz w:val="28"/>
          <w:szCs w:val="28"/>
        </w:rPr>
      </w:pPr>
    </w:p>
    <w:p w14:paraId="25D16436" w14:textId="6A5F3ECA" w:rsidR="00C62EFF" w:rsidRPr="00B26A4D" w:rsidRDefault="00C62EFF" w:rsidP="00A017CA">
      <w:pPr>
        <w:pStyle w:val="ListParagraph"/>
        <w:numPr>
          <w:ilvl w:val="0"/>
          <w:numId w:val="14"/>
        </w:numPr>
        <w:rPr>
          <w:rFonts w:cstheme="majorHAnsi"/>
          <w:sz w:val="28"/>
          <w:szCs w:val="28"/>
        </w:rPr>
      </w:pPr>
      <w:r w:rsidRPr="00B26A4D">
        <w:rPr>
          <w:rFonts w:cstheme="majorHAnsi"/>
          <w:b/>
          <w:sz w:val="28"/>
          <w:szCs w:val="28"/>
        </w:rPr>
        <w:t>CT Pilot Commission Report/CT Maritime Coalition Report</w:t>
      </w:r>
      <w:r w:rsidR="00D82866" w:rsidRPr="00B26A4D">
        <w:rPr>
          <w:rFonts w:cstheme="majorHAnsi"/>
          <w:sz w:val="28"/>
          <w:szCs w:val="28"/>
        </w:rPr>
        <w:t xml:space="preserve">:  </w:t>
      </w:r>
      <w:r w:rsidR="008152ED" w:rsidRPr="00B26A4D">
        <w:rPr>
          <w:rFonts w:cstheme="majorHAnsi"/>
          <w:sz w:val="28"/>
          <w:szCs w:val="28"/>
        </w:rPr>
        <w:t>None</w:t>
      </w:r>
    </w:p>
    <w:p w14:paraId="41093538" w14:textId="77777777" w:rsidR="002D5EEA" w:rsidRPr="00B26A4D" w:rsidRDefault="002D5EEA" w:rsidP="00683AD5">
      <w:pPr>
        <w:pStyle w:val="ListParagraph"/>
        <w:ind w:left="990"/>
        <w:rPr>
          <w:rFonts w:cstheme="majorHAnsi"/>
          <w:sz w:val="28"/>
          <w:szCs w:val="28"/>
        </w:rPr>
      </w:pPr>
    </w:p>
    <w:p w14:paraId="6F93FEEA" w14:textId="293292DB" w:rsidR="00DD055D" w:rsidRDefault="0033610D" w:rsidP="00A017CA">
      <w:pPr>
        <w:pStyle w:val="ListParagraph"/>
        <w:numPr>
          <w:ilvl w:val="0"/>
          <w:numId w:val="14"/>
        </w:numPr>
        <w:rPr>
          <w:rFonts w:cstheme="majorHAnsi"/>
          <w:sz w:val="28"/>
          <w:szCs w:val="28"/>
        </w:rPr>
      </w:pPr>
      <w:r w:rsidRPr="00B26A4D">
        <w:rPr>
          <w:rFonts w:cstheme="majorHAnsi"/>
          <w:b/>
          <w:sz w:val="28"/>
          <w:szCs w:val="28"/>
        </w:rPr>
        <w:t>United States Coast Guard Report</w:t>
      </w:r>
      <w:r w:rsidR="003B7FF1" w:rsidRPr="00B26A4D">
        <w:rPr>
          <w:rFonts w:cstheme="majorHAnsi"/>
          <w:sz w:val="28"/>
          <w:szCs w:val="28"/>
        </w:rPr>
        <w:t xml:space="preserve">: </w:t>
      </w:r>
    </w:p>
    <w:p w14:paraId="5ED32FE2" w14:textId="77777777" w:rsidR="00593D42" w:rsidRPr="00593D42" w:rsidRDefault="00593D42" w:rsidP="00593D42">
      <w:pPr>
        <w:pStyle w:val="ListParagraph"/>
        <w:rPr>
          <w:rFonts w:cstheme="majorHAnsi"/>
          <w:sz w:val="28"/>
          <w:szCs w:val="28"/>
        </w:rPr>
      </w:pPr>
    </w:p>
    <w:p w14:paraId="1438B70D" w14:textId="79A55FC1" w:rsidR="00593D42" w:rsidRDefault="00593D42" w:rsidP="005C42C6">
      <w:pPr>
        <w:pStyle w:val="ListParagraph"/>
        <w:spacing w:line="276" w:lineRule="auto"/>
        <w:rPr>
          <w:rFonts w:cstheme="majorHAnsi"/>
          <w:sz w:val="28"/>
          <w:szCs w:val="28"/>
        </w:rPr>
      </w:pPr>
      <w:r>
        <w:rPr>
          <w:rFonts w:cstheme="majorHAnsi"/>
          <w:sz w:val="28"/>
          <w:szCs w:val="28"/>
        </w:rPr>
        <w:t>Ms. Kallen gave her report noting incidents over the holiday weekend.</w:t>
      </w:r>
    </w:p>
    <w:p w14:paraId="13B09DE0" w14:textId="77777777" w:rsidR="00593D42" w:rsidRDefault="00593D42" w:rsidP="005C42C6">
      <w:pPr>
        <w:pStyle w:val="ListParagraph"/>
        <w:spacing w:line="276" w:lineRule="auto"/>
        <w:rPr>
          <w:rFonts w:cstheme="majorHAnsi"/>
          <w:sz w:val="28"/>
          <w:szCs w:val="28"/>
        </w:rPr>
      </w:pPr>
    </w:p>
    <w:p w14:paraId="585776F5" w14:textId="294B0EC2" w:rsidR="00593D42" w:rsidRDefault="00593D42" w:rsidP="005C42C6">
      <w:pPr>
        <w:pStyle w:val="ListParagraph"/>
        <w:spacing w:line="276" w:lineRule="auto"/>
        <w:rPr>
          <w:rFonts w:cstheme="majorHAnsi"/>
          <w:sz w:val="28"/>
          <w:szCs w:val="28"/>
        </w:rPr>
      </w:pPr>
      <w:r>
        <w:rPr>
          <w:rFonts w:cstheme="majorHAnsi"/>
          <w:sz w:val="28"/>
          <w:szCs w:val="28"/>
        </w:rPr>
        <w:t>Chairman Bates thanked Ms. Kallen.</w:t>
      </w:r>
    </w:p>
    <w:p w14:paraId="70706AB2" w14:textId="77777777" w:rsidR="005C42C6" w:rsidRDefault="005C42C6" w:rsidP="005C42C6">
      <w:pPr>
        <w:pStyle w:val="ListParagraph"/>
        <w:spacing w:line="276" w:lineRule="auto"/>
        <w:rPr>
          <w:rFonts w:cstheme="majorHAnsi"/>
          <w:sz w:val="28"/>
          <w:szCs w:val="28"/>
        </w:rPr>
      </w:pPr>
    </w:p>
    <w:p w14:paraId="23BA2068" w14:textId="2B56DF25" w:rsidR="005C42C6" w:rsidRDefault="005C42C6" w:rsidP="005C42C6">
      <w:pPr>
        <w:pStyle w:val="ListParagraph"/>
        <w:spacing w:line="276" w:lineRule="auto"/>
        <w:rPr>
          <w:rFonts w:cstheme="majorHAnsi"/>
          <w:sz w:val="28"/>
          <w:szCs w:val="28"/>
        </w:rPr>
      </w:pPr>
      <w:r>
        <w:rPr>
          <w:rFonts w:cstheme="majorHAnsi"/>
          <w:sz w:val="28"/>
          <w:szCs w:val="28"/>
        </w:rPr>
        <w:t>At this time, Chairman Bates noted that Agenda item number 12 would</w:t>
      </w:r>
      <w:r w:rsidR="00F824E7">
        <w:rPr>
          <w:rFonts w:cstheme="majorHAnsi"/>
          <w:sz w:val="28"/>
          <w:szCs w:val="28"/>
        </w:rPr>
        <w:t xml:space="preserve"> be moved into this time slot to accommodate</w:t>
      </w:r>
      <w:r>
        <w:rPr>
          <w:rFonts w:cstheme="majorHAnsi"/>
          <w:sz w:val="28"/>
          <w:szCs w:val="28"/>
        </w:rPr>
        <w:t xml:space="preserve"> Mr. Nossek</w:t>
      </w:r>
      <w:r w:rsidR="00457E5D">
        <w:rPr>
          <w:rFonts w:cstheme="majorHAnsi"/>
          <w:sz w:val="28"/>
          <w:szCs w:val="28"/>
        </w:rPr>
        <w:t>’s time constraints</w:t>
      </w:r>
      <w:r w:rsidR="00F824E7">
        <w:rPr>
          <w:rFonts w:cstheme="majorHAnsi"/>
          <w:sz w:val="28"/>
          <w:szCs w:val="28"/>
        </w:rPr>
        <w:t xml:space="preserve"> from Blum Shapiro so that he could give</w:t>
      </w:r>
      <w:r>
        <w:rPr>
          <w:rFonts w:cstheme="majorHAnsi"/>
          <w:sz w:val="28"/>
          <w:szCs w:val="28"/>
        </w:rPr>
        <w:t xml:space="preserve"> his presentation on Fiscal Year Audit Report Year Ended June 30, 2017</w:t>
      </w:r>
      <w:r w:rsidR="00F824E7">
        <w:rPr>
          <w:rFonts w:cstheme="majorHAnsi"/>
          <w:sz w:val="28"/>
          <w:szCs w:val="28"/>
        </w:rPr>
        <w:t>.</w:t>
      </w:r>
    </w:p>
    <w:p w14:paraId="736CAFDB" w14:textId="77777777" w:rsidR="00B120A4" w:rsidRDefault="00B120A4" w:rsidP="005C42C6">
      <w:pPr>
        <w:pStyle w:val="ListParagraph"/>
        <w:spacing w:line="276" w:lineRule="auto"/>
        <w:rPr>
          <w:rFonts w:cstheme="majorHAnsi"/>
          <w:sz w:val="28"/>
          <w:szCs w:val="28"/>
        </w:rPr>
      </w:pPr>
    </w:p>
    <w:p w14:paraId="53E4AF08" w14:textId="77777777" w:rsidR="00AB0C62" w:rsidRDefault="00AB0C62" w:rsidP="00AB0C62">
      <w:pPr>
        <w:pStyle w:val="Default"/>
        <w:spacing w:after="60" w:line="360" w:lineRule="auto"/>
        <w:ind w:left="720"/>
        <w:jc w:val="both"/>
        <w:rPr>
          <w:rFonts w:ascii="Arial" w:hAnsi="Arial" w:cs="Arial"/>
        </w:rPr>
      </w:pPr>
      <w:r>
        <w:rPr>
          <w:rFonts w:cstheme="majorHAnsi"/>
          <w:sz w:val="28"/>
          <w:szCs w:val="28"/>
        </w:rPr>
        <w:t xml:space="preserve">Each of the </w:t>
      </w:r>
      <w:r w:rsidR="00457E5D">
        <w:rPr>
          <w:rFonts w:cstheme="majorHAnsi"/>
          <w:sz w:val="28"/>
          <w:szCs w:val="28"/>
        </w:rPr>
        <w:t>board</w:t>
      </w:r>
      <w:r>
        <w:rPr>
          <w:rFonts w:cstheme="majorHAnsi"/>
          <w:sz w:val="28"/>
          <w:szCs w:val="28"/>
        </w:rPr>
        <w:t xml:space="preserve"> members</w:t>
      </w:r>
      <w:r w:rsidR="00457E5D">
        <w:rPr>
          <w:rFonts w:cstheme="majorHAnsi"/>
          <w:sz w:val="28"/>
          <w:szCs w:val="28"/>
        </w:rPr>
        <w:t xml:space="preserve"> was given </w:t>
      </w:r>
      <w:r>
        <w:rPr>
          <w:rFonts w:cstheme="majorHAnsi"/>
          <w:sz w:val="28"/>
          <w:szCs w:val="28"/>
        </w:rPr>
        <w:t xml:space="preserve">a copy of the </w:t>
      </w:r>
      <w:r w:rsidRPr="00AB0C62">
        <w:rPr>
          <w:rFonts w:ascii="Arial" w:hAnsi="Arial" w:cs="Arial"/>
        </w:rPr>
        <w:t>Fiscal Year Audit Report Year Ended June 30, 2017</w:t>
      </w:r>
      <w:r>
        <w:rPr>
          <w:rFonts w:ascii="Arial" w:hAnsi="Arial" w:cs="Arial"/>
        </w:rPr>
        <w:t>.</w:t>
      </w:r>
    </w:p>
    <w:p w14:paraId="4EE18BB0" w14:textId="77777777" w:rsidR="00071F80" w:rsidRDefault="00071F80" w:rsidP="00AB0C62">
      <w:pPr>
        <w:pStyle w:val="Default"/>
        <w:spacing w:after="60" w:line="360" w:lineRule="auto"/>
        <w:ind w:left="720"/>
        <w:jc w:val="both"/>
        <w:rPr>
          <w:rFonts w:ascii="Arial" w:hAnsi="Arial" w:cs="Arial"/>
        </w:rPr>
      </w:pPr>
    </w:p>
    <w:p w14:paraId="73F0772C" w14:textId="262DF54B" w:rsidR="00071F80" w:rsidRPr="00E21E40" w:rsidRDefault="00071F80" w:rsidP="00071F80">
      <w:pPr>
        <w:ind w:left="720"/>
        <w:rPr>
          <w:rFonts w:eastAsia="Calibri" w:cstheme="majorHAnsi"/>
          <w:sz w:val="28"/>
          <w:szCs w:val="28"/>
        </w:rPr>
      </w:pPr>
      <w:r>
        <w:rPr>
          <w:rFonts w:eastAsia="Calibri" w:cstheme="majorHAnsi"/>
          <w:sz w:val="28"/>
          <w:szCs w:val="28"/>
        </w:rPr>
        <w:t>T</w:t>
      </w:r>
      <w:r w:rsidRPr="00E21E40">
        <w:rPr>
          <w:rFonts w:eastAsia="Calibri" w:cstheme="majorHAnsi"/>
          <w:sz w:val="28"/>
          <w:szCs w:val="28"/>
        </w:rPr>
        <w:t>he Board hereby accept</w:t>
      </w:r>
      <w:r>
        <w:rPr>
          <w:rFonts w:eastAsia="Calibri" w:cstheme="majorHAnsi"/>
          <w:sz w:val="28"/>
          <w:szCs w:val="28"/>
        </w:rPr>
        <w:t>ed</w:t>
      </w:r>
      <w:r w:rsidRPr="00E21E40">
        <w:rPr>
          <w:rFonts w:eastAsia="Calibri" w:cstheme="majorHAnsi"/>
          <w:sz w:val="28"/>
          <w:szCs w:val="28"/>
        </w:rPr>
        <w:t xml:space="preserve"> the Audit Report prepared by Blum Shapiro for the FY 2017.</w:t>
      </w:r>
    </w:p>
    <w:p w14:paraId="3DB8B5B4" w14:textId="77777777" w:rsidR="00071F80" w:rsidRDefault="00071F80" w:rsidP="00AB0C62">
      <w:pPr>
        <w:pStyle w:val="Default"/>
        <w:spacing w:after="60" w:line="360" w:lineRule="auto"/>
        <w:ind w:left="720"/>
        <w:jc w:val="both"/>
        <w:rPr>
          <w:rFonts w:ascii="Arial" w:hAnsi="Arial" w:cs="Arial"/>
        </w:rPr>
      </w:pPr>
    </w:p>
    <w:p w14:paraId="4CC0320C" w14:textId="1057F7A9" w:rsidR="00AB0C62" w:rsidRDefault="00AB0C62" w:rsidP="00AB0C62">
      <w:pPr>
        <w:pStyle w:val="Default"/>
        <w:spacing w:after="60" w:line="360" w:lineRule="auto"/>
        <w:ind w:left="720"/>
        <w:jc w:val="both"/>
        <w:rPr>
          <w:rFonts w:ascii="Arial" w:hAnsi="Arial" w:cs="Arial"/>
        </w:rPr>
      </w:pPr>
      <w:r>
        <w:rPr>
          <w:rFonts w:ascii="Arial" w:hAnsi="Arial" w:cs="Arial"/>
        </w:rPr>
        <w:t>Chairman Bates thanked Mr. Nossek.</w:t>
      </w:r>
    </w:p>
    <w:p w14:paraId="62F8B5B4" w14:textId="779A004B" w:rsidR="008152ED" w:rsidRPr="00593D42" w:rsidRDefault="00AB0C62" w:rsidP="00AB0C62">
      <w:pPr>
        <w:pStyle w:val="Default"/>
        <w:numPr>
          <w:ilvl w:val="0"/>
          <w:numId w:val="14"/>
        </w:numPr>
        <w:spacing w:after="60" w:line="360" w:lineRule="auto"/>
        <w:jc w:val="both"/>
        <w:rPr>
          <w:rFonts w:cstheme="majorHAnsi"/>
          <w:sz w:val="28"/>
          <w:szCs w:val="28"/>
        </w:rPr>
      </w:pPr>
      <w:r>
        <w:rPr>
          <w:rFonts w:ascii="Arial" w:hAnsi="Arial" w:cs="Arial"/>
        </w:rPr>
        <w:t xml:space="preserve"> </w:t>
      </w:r>
      <w:r w:rsidR="00593D42">
        <w:rPr>
          <w:rFonts w:cstheme="majorHAnsi"/>
          <w:b/>
          <w:sz w:val="28"/>
          <w:szCs w:val="28"/>
        </w:rPr>
        <w:t>Executive Director Report</w:t>
      </w:r>
    </w:p>
    <w:p w14:paraId="07DF9AB5" w14:textId="35F9668A" w:rsidR="008152ED" w:rsidRDefault="004A0709" w:rsidP="008152ED">
      <w:pPr>
        <w:pStyle w:val="ListParagraph"/>
        <w:rPr>
          <w:rFonts w:cstheme="majorHAnsi"/>
          <w:sz w:val="28"/>
          <w:szCs w:val="28"/>
        </w:rPr>
      </w:pPr>
      <w:r>
        <w:rPr>
          <w:rFonts w:cstheme="majorHAnsi"/>
          <w:sz w:val="28"/>
          <w:szCs w:val="28"/>
        </w:rPr>
        <w:lastRenderedPageBreak/>
        <w:t>Executive Director Matthews gave his report as follows:</w:t>
      </w:r>
    </w:p>
    <w:p w14:paraId="54D978BA" w14:textId="77777777" w:rsidR="004A0709" w:rsidRDefault="004A0709" w:rsidP="008152ED">
      <w:pPr>
        <w:pStyle w:val="ListParagraph"/>
        <w:rPr>
          <w:rFonts w:cstheme="majorHAnsi"/>
          <w:sz w:val="28"/>
          <w:szCs w:val="28"/>
        </w:rPr>
      </w:pPr>
    </w:p>
    <w:p w14:paraId="7E0C5E33" w14:textId="77777777" w:rsidR="004A0709" w:rsidRPr="004A0709" w:rsidRDefault="004A0709" w:rsidP="00632C98">
      <w:pPr>
        <w:tabs>
          <w:tab w:val="left" w:pos="1440"/>
        </w:tabs>
        <w:spacing w:line="276" w:lineRule="auto"/>
        <w:rPr>
          <w:rFonts w:cstheme="majorHAnsi"/>
          <w:b/>
          <w:sz w:val="24"/>
          <w:szCs w:val="24"/>
        </w:rPr>
      </w:pPr>
      <w:r w:rsidRPr="004A0709">
        <w:rPr>
          <w:rFonts w:cstheme="majorHAnsi"/>
          <w:b/>
          <w:sz w:val="24"/>
          <w:szCs w:val="24"/>
        </w:rPr>
        <w:t xml:space="preserve">MAY HIGHLIGHTS </w:t>
      </w:r>
    </w:p>
    <w:p w14:paraId="3B86CAA8" w14:textId="77777777" w:rsidR="004A0709" w:rsidRPr="004A0709" w:rsidRDefault="004A0709" w:rsidP="00632C98">
      <w:pPr>
        <w:numPr>
          <w:ilvl w:val="0"/>
          <w:numId w:val="17"/>
        </w:numPr>
        <w:tabs>
          <w:tab w:val="left" w:pos="1440"/>
        </w:tabs>
        <w:spacing w:line="276" w:lineRule="auto"/>
        <w:contextualSpacing/>
        <w:rPr>
          <w:rFonts w:cstheme="majorHAnsi"/>
          <w:sz w:val="24"/>
          <w:szCs w:val="24"/>
        </w:rPr>
      </w:pPr>
      <w:r w:rsidRPr="004A0709">
        <w:rPr>
          <w:rFonts w:cstheme="majorHAnsi"/>
          <w:sz w:val="24"/>
          <w:szCs w:val="24"/>
        </w:rPr>
        <w:t>On 29 May Governor Malloy held a press event at City Pier in New London advocating for $15 million in bond funds to improve State Pier. On 1 June the State Bond Commission approved the $15 million investment.</w:t>
      </w:r>
    </w:p>
    <w:p w14:paraId="3D1959E3" w14:textId="77777777" w:rsidR="004A0709" w:rsidRPr="004A0709" w:rsidRDefault="004A0709" w:rsidP="00632C98">
      <w:pPr>
        <w:numPr>
          <w:ilvl w:val="0"/>
          <w:numId w:val="17"/>
        </w:numPr>
        <w:tabs>
          <w:tab w:val="left" w:pos="1440"/>
        </w:tabs>
        <w:spacing w:line="276" w:lineRule="auto"/>
        <w:contextualSpacing/>
        <w:rPr>
          <w:rFonts w:cstheme="majorHAnsi"/>
          <w:sz w:val="24"/>
          <w:szCs w:val="24"/>
        </w:rPr>
      </w:pPr>
      <w:r w:rsidRPr="004A0709">
        <w:rPr>
          <w:rFonts w:cstheme="majorHAnsi"/>
          <w:sz w:val="24"/>
          <w:szCs w:val="24"/>
        </w:rPr>
        <w:t>On 1 June the State Bond Commission also approved funding of $500,000 to study how to more effectively connect the Port of New Haven to freight rail service.</w:t>
      </w:r>
    </w:p>
    <w:p w14:paraId="109A1E8D" w14:textId="77777777" w:rsidR="004A0709" w:rsidRPr="004A0709" w:rsidRDefault="004A0709" w:rsidP="00632C98">
      <w:pPr>
        <w:numPr>
          <w:ilvl w:val="0"/>
          <w:numId w:val="17"/>
        </w:numPr>
        <w:tabs>
          <w:tab w:val="left" w:pos="1440"/>
        </w:tabs>
        <w:spacing w:line="276" w:lineRule="auto"/>
        <w:contextualSpacing/>
        <w:rPr>
          <w:rFonts w:cstheme="majorHAnsi"/>
          <w:sz w:val="24"/>
          <w:szCs w:val="24"/>
        </w:rPr>
      </w:pPr>
      <w:r w:rsidRPr="004A0709">
        <w:rPr>
          <w:rFonts w:cstheme="majorHAnsi"/>
          <w:sz w:val="24"/>
          <w:szCs w:val="24"/>
        </w:rPr>
        <w:t>On 21 May foreign-flagged cruise ship Hebridean Sky (</w:t>
      </w:r>
      <w:r w:rsidRPr="004A0709">
        <w:rPr>
          <w:rFonts w:cstheme="majorHAnsi" w:hint="eastAsia"/>
          <w:sz w:val="24"/>
          <w:szCs w:val="24"/>
        </w:rPr>
        <w:t>Length: 296</w:t>
      </w:r>
      <w:r w:rsidRPr="004A0709">
        <w:rPr>
          <w:rFonts w:cstheme="majorHAnsi"/>
          <w:sz w:val="24"/>
          <w:szCs w:val="24"/>
        </w:rPr>
        <w:t>’, Capacity: 120 passengers, Crew: 72, Ice class: 1C) successfully docked at New London’s City Pier. This event was a great example of interagency cooperation among the many stakeholders involved, and the effort would not have succeeded without the invaluable contributions and commitment of the great team at the Coast Guard's Sector Long Island Sound. As a result of that team effort, the USCG approved the Facility Security Plan (FSP) in the final hours of the business day prior to the ship’s arrival. The approved FSP allowed Hebridean Sky to dock at City Pier, rather than anchor offshore and tender passengers to the pier.</w:t>
      </w:r>
    </w:p>
    <w:p w14:paraId="0392CCD6" w14:textId="77777777" w:rsidR="004A0709" w:rsidRPr="004A0709" w:rsidRDefault="004A0709" w:rsidP="00632C98">
      <w:pPr>
        <w:numPr>
          <w:ilvl w:val="0"/>
          <w:numId w:val="17"/>
        </w:numPr>
        <w:tabs>
          <w:tab w:val="left" w:pos="1440"/>
        </w:tabs>
        <w:spacing w:line="276" w:lineRule="auto"/>
        <w:contextualSpacing/>
        <w:rPr>
          <w:rFonts w:cstheme="majorHAnsi"/>
          <w:sz w:val="24"/>
          <w:szCs w:val="24"/>
        </w:rPr>
      </w:pPr>
      <w:r w:rsidRPr="004A0709">
        <w:rPr>
          <w:rFonts w:cstheme="majorHAnsi"/>
          <w:sz w:val="24"/>
          <w:szCs w:val="24"/>
        </w:rPr>
        <w:t>On 25 May the City of Norwalk and the Connecticut Port Authority celebrated the re-</w:t>
      </w:r>
    </w:p>
    <w:p w14:paraId="31C8D767" w14:textId="77777777" w:rsidR="004A0709" w:rsidRPr="004A0709" w:rsidRDefault="004A0709" w:rsidP="00632C98">
      <w:pPr>
        <w:tabs>
          <w:tab w:val="left" w:pos="1440"/>
        </w:tabs>
        <w:spacing w:line="276" w:lineRule="auto"/>
        <w:ind w:left="720"/>
        <w:contextualSpacing/>
        <w:rPr>
          <w:rFonts w:cstheme="majorHAnsi"/>
          <w:sz w:val="24"/>
          <w:szCs w:val="24"/>
        </w:rPr>
      </w:pPr>
      <w:r w:rsidRPr="004A0709">
        <w:rPr>
          <w:rFonts w:cstheme="majorHAnsi"/>
          <w:sz w:val="24"/>
          <w:szCs w:val="24"/>
        </w:rPr>
        <w:t>opening of the newly reconstructed Norwalk visitors’ dock. The SHIPP project opened for public use in advance of Memorial Day weekend. CPA invested more than $908,000 to complete the visitors’ dock project. The entire project cost an estimated $1.8 million. The visitors’ dock at the Norwalk Harbor is the principle location for public access to the harbor. The dock provides daily and overnight docking for boaters passing through the area.</w:t>
      </w:r>
    </w:p>
    <w:p w14:paraId="00FC63F6" w14:textId="77777777" w:rsidR="004A0709" w:rsidRPr="004A0709" w:rsidRDefault="004A0709" w:rsidP="004A0709">
      <w:pPr>
        <w:tabs>
          <w:tab w:val="left" w:pos="1440"/>
        </w:tabs>
        <w:rPr>
          <w:rFonts w:cstheme="majorHAnsi"/>
          <w:sz w:val="24"/>
          <w:szCs w:val="24"/>
        </w:rPr>
      </w:pPr>
    </w:p>
    <w:p w14:paraId="6D938A2A" w14:textId="77777777" w:rsidR="004A0709" w:rsidRPr="004A0709" w:rsidRDefault="004A0709" w:rsidP="004A0709">
      <w:pPr>
        <w:tabs>
          <w:tab w:val="left" w:pos="1440"/>
        </w:tabs>
        <w:rPr>
          <w:rFonts w:cstheme="majorHAnsi"/>
          <w:b/>
          <w:sz w:val="24"/>
          <w:szCs w:val="24"/>
        </w:rPr>
      </w:pPr>
      <w:r w:rsidRPr="004A0709">
        <w:rPr>
          <w:rFonts w:cstheme="majorHAnsi"/>
          <w:b/>
          <w:sz w:val="24"/>
          <w:szCs w:val="24"/>
        </w:rPr>
        <w:t>OUTREACH OPPORTUNITIES</w:t>
      </w:r>
    </w:p>
    <w:p w14:paraId="50285722" w14:textId="77777777" w:rsidR="004A0709" w:rsidRPr="004A0709" w:rsidRDefault="004A0709" w:rsidP="00632C98">
      <w:pPr>
        <w:tabs>
          <w:tab w:val="left" w:pos="1440"/>
        </w:tabs>
        <w:spacing w:line="276" w:lineRule="auto"/>
        <w:rPr>
          <w:rFonts w:cstheme="majorHAnsi"/>
          <w:b/>
          <w:sz w:val="24"/>
          <w:szCs w:val="24"/>
        </w:rPr>
      </w:pPr>
    </w:p>
    <w:p w14:paraId="36A38BB1" w14:textId="77777777" w:rsidR="004A0709" w:rsidRPr="004A0709" w:rsidRDefault="004A0709" w:rsidP="00632C98">
      <w:pPr>
        <w:tabs>
          <w:tab w:val="left" w:pos="1440"/>
        </w:tabs>
        <w:spacing w:line="276" w:lineRule="auto"/>
        <w:ind w:left="720"/>
        <w:rPr>
          <w:rFonts w:cstheme="majorHAnsi"/>
          <w:sz w:val="24"/>
          <w:szCs w:val="24"/>
        </w:rPr>
      </w:pPr>
      <w:r w:rsidRPr="004A0709">
        <w:rPr>
          <w:rFonts w:cstheme="majorHAnsi"/>
          <w:sz w:val="24"/>
          <w:szCs w:val="24"/>
        </w:rPr>
        <w:t>CPA attended the North American Ports Association (NAPA) annual meeting and conference in Richmond, VA from 31 May through 1 June. At the meeting, CPA Executive Director Evan Matthews was named president of NAPA. He will serve in the role for the next two years.</w:t>
      </w:r>
    </w:p>
    <w:p w14:paraId="3B32E50F" w14:textId="77777777" w:rsidR="004A0709" w:rsidRPr="004A0709" w:rsidRDefault="004A0709" w:rsidP="004A0709">
      <w:pPr>
        <w:tabs>
          <w:tab w:val="left" w:pos="1440"/>
        </w:tabs>
        <w:rPr>
          <w:rFonts w:cstheme="majorHAnsi"/>
          <w:b/>
          <w:sz w:val="24"/>
          <w:szCs w:val="24"/>
        </w:rPr>
      </w:pPr>
    </w:p>
    <w:p w14:paraId="2A8A4F89" w14:textId="77777777" w:rsidR="004A0709" w:rsidRPr="004A0709" w:rsidRDefault="004A0709" w:rsidP="004A0709">
      <w:pPr>
        <w:tabs>
          <w:tab w:val="left" w:pos="1440"/>
        </w:tabs>
        <w:rPr>
          <w:rFonts w:cstheme="majorHAnsi"/>
          <w:b/>
          <w:sz w:val="24"/>
          <w:szCs w:val="24"/>
        </w:rPr>
      </w:pPr>
      <w:r w:rsidRPr="004A0709">
        <w:rPr>
          <w:rFonts w:cstheme="majorHAnsi"/>
          <w:b/>
          <w:sz w:val="24"/>
          <w:szCs w:val="24"/>
        </w:rPr>
        <w:t>MEDIA COVERAGE</w:t>
      </w:r>
    </w:p>
    <w:p w14:paraId="171A0181" w14:textId="77777777" w:rsidR="004A0709" w:rsidRPr="004A0709" w:rsidRDefault="004A0709" w:rsidP="004A0709">
      <w:pPr>
        <w:tabs>
          <w:tab w:val="left" w:pos="1440"/>
        </w:tabs>
        <w:rPr>
          <w:rFonts w:cstheme="majorHAnsi"/>
          <w:b/>
          <w:sz w:val="24"/>
          <w:szCs w:val="24"/>
        </w:rPr>
      </w:pPr>
    </w:p>
    <w:p w14:paraId="5BB87752" w14:textId="77777777" w:rsidR="004A0709" w:rsidRPr="004A0709" w:rsidRDefault="004A0709" w:rsidP="004A0709">
      <w:pPr>
        <w:tabs>
          <w:tab w:val="left" w:pos="1440"/>
        </w:tabs>
        <w:rPr>
          <w:rFonts w:cstheme="majorHAnsi"/>
          <w:sz w:val="24"/>
          <w:szCs w:val="24"/>
        </w:rPr>
      </w:pPr>
      <w:r w:rsidRPr="004A0709">
        <w:rPr>
          <w:rFonts w:cstheme="majorHAnsi"/>
          <w:bCs/>
          <w:sz w:val="24"/>
          <w:szCs w:val="24"/>
        </w:rPr>
        <w:t>State Pier – May 29</w:t>
      </w:r>
    </w:p>
    <w:p w14:paraId="4EC66D3D"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Construction Equipment Guide.com</w:t>
      </w:r>
    </w:p>
    <w:p w14:paraId="2D599EF1" w14:textId="77777777" w:rsidR="004A0709" w:rsidRPr="004A0709" w:rsidRDefault="00953CB4" w:rsidP="004A0709">
      <w:pPr>
        <w:tabs>
          <w:tab w:val="left" w:pos="1440"/>
        </w:tabs>
        <w:ind w:left="720"/>
        <w:rPr>
          <w:rFonts w:cstheme="majorHAnsi"/>
          <w:sz w:val="24"/>
          <w:szCs w:val="24"/>
        </w:rPr>
      </w:pPr>
      <w:hyperlink r:id="rId9" w:tgtFrame="_blank" w:history="1">
        <w:r w:rsidR="004A0709" w:rsidRPr="004A0709">
          <w:rPr>
            <w:rFonts w:cstheme="majorHAnsi"/>
            <w:color w:val="0000FF" w:themeColor="hyperlink"/>
            <w:sz w:val="24"/>
            <w:szCs w:val="24"/>
            <w:u w:val="single"/>
          </w:rPr>
          <w:t>https://www.constructionequipmentguide.com/connecticut-port-authority-to-lead-state-pier-revitalization-in-new-london/40630</w:t>
        </w:r>
      </w:hyperlink>
    </w:p>
    <w:p w14:paraId="62335EF6"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67CEF448"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lastRenderedPageBreak/>
        <w:t>Hartford Business Journal</w:t>
      </w:r>
    </w:p>
    <w:p w14:paraId="097E6419" w14:textId="77777777" w:rsidR="004A0709" w:rsidRPr="004A0709" w:rsidRDefault="00953CB4" w:rsidP="004A0709">
      <w:pPr>
        <w:tabs>
          <w:tab w:val="left" w:pos="1440"/>
        </w:tabs>
        <w:ind w:left="720"/>
        <w:rPr>
          <w:rFonts w:cstheme="majorHAnsi"/>
          <w:sz w:val="24"/>
          <w:szCs w:val="24"/>
        </w:rPr>
      </w:pPr>
      <w:hyperlink r:id="rId10" w:tgtFrame="_blank" w:history="1">
        <w:r w:rsidR="004A0709" w:rsidRPr="004A0709">
          <w:rPr>
            <w:rFonts w:cstheme="majorHAnsi"/>
            <w:color w:val="0000FF" w:themeColor="hyperlink"/>
            <w:sz w:val="24"/>
            <w:szCs w:val="24"/>
            <w:u w:val="single"/>
          </w:rPr>
          <w:t>http://www.hartfordbusiness.com/article/20180601/NEWS01/180609990/ct-bond-commission-oks-15m-to-repair-new-london-pier</w:t>
        </w:r>
      </w:hyperlink>
    </w:p>
    <w:p w14:paraId="50D2C2D0"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40887416"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Hartford Courant</w:t>
      </w:r>
    </w:p>
    <w:p w14:paraId="4DDA579E" w14:textId="77777777" w:rsidR="004A0709" w:rsidRPr="004A0709" w:rsidRDefault="00953CB4" w:rsidP="004A0709">
      <w:pPr>
        <w:tabs>
          <w:tab w:val="left" w:pos="1440"/>
        </w:tabs>
        <w:ind w:left="720"/>
        <w:rPr>
          <w:rFonts w:cstheme="majorHAnsi"/>
          <w:sz w:val="24"/>
          <w:szCs w:val="24"/>
        </w:rPr>
      </w:pPr>
      <w:hyperlink r:id="rId11" w:history="1">
        <w:r w:rsidR="004A0709" w:rsidRPr="004A0709">
          <w:rPr>
            <w:rFonts w:cstheme="majorHAnsi"/>
            <w:color w:val="0000FF" w:themeColor="hyperlink"/>
            <w:sz w:val="24"/>
            <w:szCs w:val="24"/>
            <w:u w:val="single"/>
          </w:rPr>
          <w:t>http://www.courant.com/business/hc-biz-new-london-port-20180529-story.html</w:t>
        </w:r>
      </w:hyperlink>
    </w:p>
    <w:p w14:paraId="4C602A41"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2041E1FF"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The Day of New London</w:t>
      </w:r>
    </w:p>
    <w:p w14:paraId="1A87BA12" w14:textId="77777777" w:rsidR="004A0709" w:rsidRPr="004A0709" w:rsidRDefault="00953CB4" w:rsidP="004A0709">
      <w:pPr>
        <w:tabs>
          <w:tab w:val="left" w:pos="1440"/>
        </w:tabs>
        <w:ind w:left="720"/>
        <w:rPr>
          <w:rFonts w:cstheme="majorHAnsi"/>
          <w:sz w:val="24"/>
          <w:szCs w:val="24"/>
        </w:rPr>
      </w:pPr>
      <w:hyperlink r:id="rId12" w:tgtFrame="_blank" w:history="1">
        <w:r w:rsidR="004A0709" w:rsidRPr="004A0709">
          <w:rPr>
            <w:rFonts w:cstheme="majorHAnsi"/>
            <w:color w:val="0000FF" w:themeColor="hyperlink"/>
            <w:sz w:val="24"/>
            <w:szCs w:val="24"/>
            <w:u w:val="single"/>
          </w:rPr>
          <w:t>https://www.theday.com/article/20180529/BIZ02/180529334</w:t>
        </w:r>
      </w:hyperlink>
    </w:p>
    <w:p w14:paraId="63FA147C"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0BF0D1FC"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The Construction Index.com</w:t>
      </w:r>
    </w:p>
    <w:p w14:paraId="30B46A78" w14:textId="77777777" w:rsidR="004A0709" w:rsidRPr="004A0709" w:rsidRDefault="00953CB4" w:rsidP="004A0709">
      <w:pPr>
        <w:tabs>
          <w:tab w:val="left" w:pos="1440"/>
        </w:tabs>
        <w:ind w:left="720"/>
        <w:rPr>
          <w:rFonts w:cstheme="majorHAnsi"/>
          <w:sz w:val="24"/>
          <w:szCs w:val="24"/>
        </w:rPr>
      </w:pPr>
      <w:hyperlink r:id="rId13" w:tgtFrame="_blank" w:history="1">
        <w:r w:rsidR="004A0709" w:rsidRPr="004A0709">
          <w:rPr>
            <w:rFonts w:cstheme="majorHAnsi"/>
            <w:color w:val="0000FF" w:themeColor="hyperlink"/>
            <w:sz w:val="24"/>
            <w:szCs w:val="24"/>
            <w:u w:val="single"/>
          </w:rPr>
          <w:t>https://www.theday.com/article/20180529/BIZ02/180529334</w:t>
        </w:r>
      </w:hyperlink>
    </w:p>
    <w:p w14:paraId="146540BC"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0B71162F"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The Day of New London</w:t>
      </w:r>
    </w:p>
    <w:p w14:paraId="0C6CD129" w14:textId="77777777" w:rsidR="004A0709" w:rsidRPr="004A0709" w:rsidRDefault="00953CB4" w:rsidP="004A0709">
      <w:pPr>
        <w:tabs>
          <w:tab w:val="left" w:pos="1440"/>
        </w:tabs>
        <w:ind w:left="720"/>
        <w:rPr>
          <w:rFonts w:cstheme="majorHAnsi"/>
          <w:sz w:val="24"/>
          <w:szCs w:val="24"/>
        </w:rPr>
      </w:pPr>
      <w:hyperlink r:id="rId14" w:tgtFrame="_blank" w:history="1">
        <w:r w:rsidR="004A0709" w:rsidRPr="004A0709">
          <w:rPr>
            <w:rFonts w:cstheme="majorHAnsi"/>
            <w:color w:val="0000FF" w:themeColor="hyperlink"/>
            <w:sz w:val="24"/>
            <w:szCs w:val="24"/>
            <w:u w:val="single"/>
          </w:rPr>
          <w:t>https://www.theday.com/article/20180529/NWS01/180529311</w:t>
        </w:r>
      </w:hyperlink>
    </w:p>
    <w:p w14:paraId="45A0BB54"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423F7083"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CONNTACT.com</w:t>
      </w:r>
    </w:p>
    <w:p w14:paraId="16CC3A1E" w14:textId="77777777" w:rsidR="004A0709" w:rsidRPr="004A0709" w:rsidRDefault="00953CB4" w:rsidP="004A0709">
      <w:pPr>
        <w:tabs>
          <w:tab w:val="left" w:pos="1440"/>
        </w:tabs>
        <w:ind w:left="720"/>
        <w:rPr>
          <w:rFonts w:cstheme="majorHAnsi"/>
          <w:sz w:val="24"/>
          <w:szCs w:val="24"/>
        </w:rPr>
      </w:pPr>
      <w:hyperlink r:id="rId15" w:tgtFrame="_blank" w:history="1">
        <w:r w:rsidR="004A0709" w:rsidRPr="004A0709">
          <w:rPr>
            <w:rFonts w:cstheme="majorHAnsi"/>
            <w:color w:val="0000FF" w:themeColor="hyperlink"/>
            <w:sz w:val="24"/>
            <w:szCs w:val="24"/>
            <w:u w:val="single"/>
          </w:rPr>
          <w:t>http://conntact.com/en/economy/6753-offshore-wind-set-to-power-new-london-s-deepwater-port</w:t>
        </w:r>
      </w:hyperlink>
      <w:r w:rsidR="004A0709" w:rsidRPr="004A0709">
        <w:rPr>
          <w:rFonts w:cstheme="majorHAnsi"/>
          <w:sz w:val="24"/>
          <w:szCs w:val="24"/>
        </w:rPr>
        <w:t>+</w:t>
      </w:r>
    </w:p>
    <w:p w14:paraId="33DE5349"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732DEECF"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ConnecticutPlus.com</w:t>
      </w:r>
    </w:p>
    <w:p w14:paraId="442F6C7E" w14:textId="77777777" w:rsidR="004A0709" w:rsidRPr="004A0709" w:rsidRDefault="00953CB4" w:rsidP="004A0709">
      <w:pPr>
        <w:tabs>
          <w:tab w:val="left" w:pos="1440"/>
        </w:tabs>
        <w:ind w:left="720"/>
        <w:rPr>
          <w:rFonts w:cstheme="majorHAnsi"/>
          <w:sz w:val="24"/>
          <w:szCs w:val="24"/>
        </w:rPr>
      </w:pPr>
      <w:hyperlink r:id="rId16" w:tgtFrame="_blank" w:history="1">
        <w:r w:rsidR="004A0709" w:rsidRPr="004A0709">
          <w:rPr>
            <w:rFonts w:cstheme="majorHAnsi"/>
            <w:color w:val="0000FF" w:themeColor="hyperlink"/>
            <w:sz w:val="24"/>
            <w:szCs w:val="24"/>
            <w:u w:val="single"/>
          </w:rPr>
          <w:t>http://connecticutplus.com/cplus/information/news/News_1/Malloy-announces-major-investment-to-revitalize-New-London-state-pier2466624666.shtml</w:t>
        </w:r>
      </w:hyperlink>
    </w:p>
    <w:p w14:paraId="6A61E9D3"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49542B81" w14:textId="5D200E1A" w:rsidR="004A0709" w:rsidRPr="004A0709" w:rsidRDefault="004A0709" w:rsidP="004A0709">
      <w:pPr>
        <w:tabs>
          <w:tab w:val="left" w:pos="1440"/>
        </w:tabs>
        <w:ind w:left="720"/>
        <w:rPr>
          <w:rFonts w:cstheme="majorHAnsi"/>
          <w:sz w:val="24"/>
          <w:szCs w:val="24"/>
        </w:rPr>
      </w:pPr>
      <w:r w:rsidRPr="004A0709">
        <w:rPr>
          <w:rFonts w:cstheme="majorHAnsi"/>
          <w:sz w:val="24"/>
          <w:szCs w:val="24"/>
        </w:rPr>
        <w:t>This story was also covered by WFSB, NBC CT, Fox 61 and WTNH, but these stations did not post videos from the event on line</w:t>
      </w:r>
      <w:r w:rsidR="00C32F28">
        <w:rPr>
          <w:rFonts w:cstheme="majorHAnsi"/>
          <w:sz w:val="24"/>
          <w:szCs w:val="24"/>
        </w:rPr>
        <w:t>.</w:t>
      </w:r>
    </w:p>
    <w:p w14:paraId="3D15C443" w14:textId="77777777" w:rsidR="004A0709" w:rsidRPr="004A0709" w:rsidRDefault="004A0709" w:rsidP="004A0709">
      <w:pPr>
        <w:tabs>
          <w:tab w:val="left" w:pos="1440"/>
        </w:tabs>
        <w:rPr>
          <w:rFonts w:cstheme="majorHAnsi"/>
          <w:sz w:val="24"/>
          <w:szCs w:val="24"/>
        </w:rPr>
      </w:pPr>
      <w:r w:rsidRPr="004A0709">
        <w:rPr>
          <w:rFonts w:cstheme="majorHAnsi"/>
          <w:sz w:val="24"/>
          <w:szCs w:val="24"/>
        </w:rPr>
        <w:t> </w:t>
      </w:r>
    </w:p>
    <w:p w14:paraId="0717145C" w14:textId="77777777" w:rsidR="004A0709" w:rsidRPr="004A0709" w:rsidRDefault="004A0709" w:rsidP="004A0709">
      <w:pPr>
        <w:tabs>
          <w:tab w:val="left" w:pos="1440"/>
        </w:tabs>
        <w:rPr>
          <w:rFonts w:cstheme="majorHAnsi"/>
          <w:b/>
          <w:sz w:val="24"/>
          <w:szCs w:val="24"/>
        </w:rPr>
      </w:pPr>
      <w:r w:rsidRPr="004A0709">
        <w:rPr>
          <w:rFonts w:cstheme="majorHAnsi"/>
          <w:b/>
          <w:bCs/>
          <w:sz w:val="24"/>
          <w:szCs w:val="24"/>
        </w:rPr>
        <w:t>Norwalk Visitors Dock – May 27</w:t>
      </w:r>
    </w:p>
    <w:p w14:paraId="1B74D4FB" w14:textId="77777777" w:rsidR="004A0709" w:rsidRPr="004A0709" w:rsidRDefault="004A0709" w:rsidP="004A0709">
      <w:pPr>
        <w:tabs>
          <w:tab w:val="left" w:pos="1440"/>
        </w:tabs>
        <w:rPr>
          <w:rFonts w:cstheme="majorHAnsi"/>
          <w:b/>
          <w:sz w:val="24"/>
          <w:szCs w:val="24"/>
        </w:rPr>
      </w:pPr>
      <w:r w:rsidRPr="004A0709">
        <w:rPr>
          <w:rFonts w:cstheme="majorHAnsi"/>
          <w:b/>
          <w:bCs/>
          <w:sz w:val="24"/>
          <w:szCs w:val="24"/>
        </w:rPr>
        <w:t> </w:t>
      </w:r>
    </w:p>
    <w:p w14:paraId="6C1B6691"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Norwalk Hour - Preview</w:t>
      </w:r>
    </w:p>
    <w:p w14:paraId="723AAA28" w14:textId="77777777" w:rsidR="004A0709" w:rsidRPr="004A0709" w:rsidRDefault="00953CB4" w:rsidP="004A0709">
      <w:pPr>
        <w:tabs>
          <w:tab w:val="left" w:pos="1440"/>
        </w:tabs>
        <w:ind w:left="720"/>
        <w:rPr>
          <w:rFonts w:cstheme="majorHAnsi"/>
          <w:sz w:val="24"/>
          <w:szCs w:val="24"/>
        </w:rPr>
      </w:pPr>
      <w:hyperlink r:id="rId17" w:tgtFrame="_blank" w:history="1">
        <w:r w:rsidR="004A0709" w:rsidRPr="004A0709">
          <w:rPr>
            <w:rFonts w:cstheme="majorHAnsi"/>
            <w:color w:val="0000FF" w:themeColor="hyperlink"/>
            <w:sz w:val="24"/>
            <w:szCs w:val="24"/>
            <w:u w:val="single"/>
          </w:rPr>
          <w:t>https://www.thehour.com/news/article/New-Norwalk-Visitor-s-Docks-reopen-12932273.php</w:t>
        </w:r>
      </w:hyperlink>
    </w:p>
    <w:p w14:paraId="4F9EA682"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1466AB50"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Norwalk Hour</w:t>
      </w:r>
    </w:p>
    <w:p w14:paraId="41C6C69F" w14:textId="77777777" w:rsidR="004A0709" w:rsidRPr="004A0709" w:rsidRDefault="00953CB4" w:rsidP="004A0709">
      <w:pPr>
        <w:tabs>
          <w:tab w:val="left" w:pos="1440"/>
        </w:tabs>
        <w:ind w:left="720"/>
        <w:rPr>
          <w:rFonts w:cstheme="majorHAnsi"/>
          <w:sz w:val="24"/>
          <w:szCs w:val="24"/>
        </w:rPr>
      </w:pPr>
      <w:hyperlink r:id="rId18" w:tgtFrame="_blank" w:history="1">
        <w:r w:rsidR="004A0709" w:rsidRPr="004A0709">
          <w:rPr>
            <w:rFonts w:cstheme="majorHAnsi"/>
            <w:color w:val="0000FF" w:themeColor="hyperlink"/>
            <w:sz w:val="24"/>
            <w:szCs w:val="24"/>
            <w:u w:val="single"/>
          </w:rPr>
          <w:t>https://www.thehour.com/news/article/New-Norwalk-Visitor-s-Docks-reopen-12932273.php</w:t>
        </w:r>
      </w:hyperlink>
    </w:p>
    <w:p w14:paraId="01BEA233"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0961293D"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News 12 Norwalk</w:t>
      </w:r>
    </w:p>
    <w:p w14:paraId="6F77D12B" w14:textId="77777777" w:rsidR="004A0709" w:rsidRPr="004A0709" w:rsidRDefault="00953CB4" w:rsidP="004A0709">
      <w:pPr>
        <w:tabs>
          <w:tab w:val="left" w:pos="1440"/>
        </w:tabs>
        <w:ind w:left="720"/>
        <w:rPr>
          <w:rFonts w:cstheme="majorHAnsi"/>
          <w:sz w:val="24"/>
          <w:szCs w:val="24"/>
        </w:rPr>
      </w:pPr>
      <w:hyperlink r:id="rId19" w:tgtFrame="_blank" w:history="1">
        <w:r w:rsidR="004A0709" w:rsidRPr="004A0709">
          <w:rPr>
            <w:rFonts w:cstheme="majorHAnsi"/>
            <w:color w:val="0000FF" w:themeColor="hyperlink"/>
            <w:sz w:val="24"/>
            <w:szCs w:val="24"/>
            <w:u w:val="single"/>
          </w:rPr>
          <w:t>http://www.news12.com/clip/14377116/video-norwalk-opens-public-boat-launch-ramp-visitors-dock</w:t>
        </w:r>
      </w:hyperlink>
    </w:p>
    <w:p w14:paraId="62A03E71"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38887242"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NancyonNorwalk(blog)</w:t>
      </w:r>
    </w:p>
    <w:p w14:paraId="65941575" w14:textId="77777777" w:rsidR="004A0709" w:rsidRPr="004A0709" w:rsidRDefault="00953CB4" w:rsidP="004A0709">
      <w:pPr>
        <w:tabs>
          <w:tab w:val="left" w:pos="1440"/>
        </w:tabs>
        <w:ind w:left="720"/>
        <w:rPr>
          <w:rFonts w:cstheme="majorHAnsi"/>
          <w:sz w:val="24"/>
          <w:szCs w:val="24"/>
        </w:rPr>
      </w:pPr>
      <w:hyperlink r:id="rId20" w:tgtFrame="_blank" w:history="1">
        <w:r w:rsidR="004A0709" w:rsidRPr="004A0709">
          <w:rPr>
            <w:rFonts w:cstheme="majorHAnsi"/>
            <w:color w:val="0000FF" w:themeColor="hyperlink"/>
            <w:sz w:val="24"/>
            <w:szCs w:val="24"/>
            <w:u w:val="single"/>
          </w:rPr>
          <w:t>https://www.nancyonnorwalk.com/2018/05/norwalk-celebrates-new-visitors-docks/</w:t>
        </w:r>
      </w:hyperlink>
    </w:p>
    <w:p w14:paraId="7D080E47"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3918C5C2" w14:textId="77777777" w:rsidR="004A0709" w:rsidRPr="004A0709" w:rsidRDefault="004A0709" w:rsidP="004A0709">
      <w:pPr>
        <w:tabs>
          <w:tab w:val="left" w:pos="1440"/>
        </w:tabs>
        <w:rPr>
          <w:rFonts w:cstheme="majorHAnsi"/>
          <w:b/>
          <w:sz w:val="24"/>
          <w:szCs w:val="24"/>
        </w:rPr>
      </w:pPr>
      <w:r w:rsidRPr="004A0709">
        <w:rPr>
          <w:rFonts w:cstheme="majorHAnsi"/>
          <w:b/>
          <w:bCs/>
          <w:sz w:val="24"/>
          <w:szCs w:val="24"/>
        </w:rPr>
        <w:lastRenderedPageBreak/>
        <w:t>Hebridean Sky – May 21</w:t>
      </w:r>
    </w:p>
    <w:p w14:paraId="06678902" w14:textId="77777777" w:rsidR="004A0709" w:rsidRPr="004A0709" w:rsidRDefault="004A0709" w:rsidP="004A0709">
      <w:pPr>
        <w:tabs>
          <w:tab w:val="left" w:pos="1440"/>
        </w:tabs>
        <w:rPr>
          <w:rFonts w:cstheme="majorHAnsi"/>
          <w:sz w:val="24"/>
          <w:szCs w:val="24"/>
        </w:rPr>
      </w:pPr>
      <w:r w:rsidRPr="004A0709">
        <w:rPr>
          <w:rFonts w:cstheme="majorHAnsi"/>
          <w:bCs/>
          <w:sz w:val="24"/>
          <w:szCs w:val="24"/>
        </w:rPr>
        <w:t> </w:t>
      </w:r>
    </w:p>
    <w:p w14:paraId="4CFFC9EC"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Day of New London</w:t>
      </w:r>
    </w:p>
    <w:p w14:paraId="0BF2456B" w14:textId="77777777" w:rsidR="004A0709" w:rsidRPr="004A0709" w:rsidRDefault="00953CB4" w:rsidP="004A0709">
      <w:pPr>
        <w:tabs>
          <w:tab w:val="left" w:pos="1440"/>
        </w:tabs>
        <w:ind w:left="720"/>
        <w:rPr>
          <w:rFonts w:cstheme="majorHAnsi"/>
          <w:sz w:val="24"/>
          <w:szCs w:val="24"/>
        </w:rPr>
      </w:pPr>
      <w:hyperlink r:id="rId21" w:tgtFrame="_blank" w:history="1">
        <w:r w:rsidR="004A0709" w:rsidRPr="004A0709">
          <w:rPr>
            <w:rFonts w:cstheme="majorHAnsi"/>
            <w:color w:val="0000FF" w:themeColor="hyperlink"/>
            <w:sz w:val="24"/>
            <w:szCs w:val="24"/>
            <w:u w:val="single"/>
          </w:rPr>
          <w:t>https://www.theday.com/article/20180521/NWS01/180529890</w:t>
        </w:r>
      </w:hyperlink>
    </w:p>
    <w:p w14:paraId="685DD5D0"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72E07263"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Hartford Courant</w:t>
      </w:r>
    </w:p>
    <w:p w14:paraId="27913A66" w14:textId="77777777" w:rsidR="004A0709" w:rsidRPr="004A0709" w:rsidRDefault="00953CB4" w:rsidP="004A0709">
      <w:pPr>
        <w:tabs>
          <w:tab w:val="left" w:pos="1440"/>
        </w:tabs>
        <w:ind w:left="720"/>
        <w:rPr>
          <w:rFonts w:cstheme="majorHAnsi"/>
          <w:sz w:val="24"/>
          <w:szCs w:val="24"/>
        </w:rPr>
      </w:pPr>
      <w:hyperlink r:id="rId22" w:tgtFrame="_blank" w:history="1">
        <w:r w:rsidR="004A0709" w:rsidRPr="004A0709">
          <w:rPr>
            <w:rFonts w:cstheme="majorHAnsi"/>
            <w:color w:val="0000FF" w:themeColor="hyperlink"/>
            <w:sz w:val="24"/>
            <w:szCs w:val="24"/>
            <w:u w:val="single"/>
          </w:rPr>
          <w:t>http://www.courant.com/politics/hc-news-cruise-ship-docks-in-newlondon-20180521-story.html</w:t>
        </w:r>
      </w:hyperlink>
    </w:p>
    <w:p w14:paraId="097A2D68"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2F2C93CC"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WFSB</w:t>
      </w:r>
    </w:p>
    <w:p w14:paraId="5C2EC89B" w14:textId="77777777" w:rsidR="004A0709" w:rsidRPr="004A0709" w:rsidRDefault="00953CB4" w:rsidP="004A0709">
      <w:pPr>
        <w:tabs>
          <w:tab w:val="left" w:pos="1440"/>
        </w:tabs>
        <w:ind w:left="720"/>
        <w:rPr>
          <w:rFonts w:cstheme="majorHAnsi"/>
          <w:sz w:val="24"/>
          <w:szCs w:val="24"/>
        </w:rPr>
      </w:pPr>
      <w:hyperlink r:id="rId23" w:tgtFrame="_blank" w:history="1">
        <w:r w:rsidR="004A0709" w:rsidRPr="004A0709">
          <w:rPr>
            <w:rFonts w:cstheme="majorHAnsi"/>
            <w:color w:val="0000FF" w:themeColor="hyperlink"/>
            <w:sz w:val="24"/>
            <w:szCs w:val="24"/>
            <w:u w:val="single"/>
          </w:rPr>
          <w:t>http://www.wfsb.com/story/38240606/cruise-ship-docks-in-new-london-for-a-day</w:t>
        </w:r>
      </w:hyperlink>
    </w:p>
    <w:p w14:paraId="09D2D7CD"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78AD7FC1"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NBC CT</w:t>
      </w:r>
    </w:p>
    <w:p w14:paraId="330AF65E" w14:textId="77777777" w:rsidR="004A0709" w:rsidRPr="004A0709" w:rsidRDefault="00953CB4" w:rsidP="004A0709">
      <w:pPr>
        <w:tabs>
          <w:tab w:val="left" w:pos="1440"/>
        </w:tabs>
        <w:ind w:left="720"/>
        <w:rPr>
          <w:rFonts w:cstheme="majorHAnsi"/>
          <w:sz w:val="24"/>
          <w:szCs w:val="24"/>
        </w:rPr>
      </w:pPr>
      <w:hyperlink r:id="rId24" w:tgtFrame="_blank" w:history="1">
        <w:r w:rsidR="004A0709" w:rsidRPr="004A0709">
          <w:rPr>
            <w:rFonts w:cstheme="majorHAnsi"/>
            <w:color w:val="0000FF" w:themeColor="hyperlink"/>
            <w:sz w:val="24"/>
            <w:szCs w:val="24"/>
            <w:u w:val="single"/>
          </w:rPr>
          <w:t>https://www.nbcconnecticut.com/news/local/Passenger-Cruise-Ship-Docks-in-New-London-For-First-Time-In-Years-483271891.html</w:t>
        </w:r>
      </w:hyperlink>
    </w:p>
    <w:p w14:paraId="469A3350" w14:textId="77777777" w:rsidR="004A0709" w:rsidRPr="004A0709" w:rsidRDefault="004A0709" w:rsidP="004A0709">
      <w:pPr>
        <w:tabs>
          <w:tab w:val="left" w:pos="1440"/>
        </w:tabs>
        <w:rPr>
          <w:rFonts w:cstheme="majorHAnsi"/>
          <w:sz w:val="24"/>
          <w:szCs w:val="24"/>
        </w:rPr>
      </w:pPr>
      <w:r w:rsidRPr="004A0709">
        <w:rPr>
          <w:rFonts w:cstheme="majorHAnsi"/>
          <w:sz w:val="24"/>
          <w:szCs w:val="24"/>
        </w:rPr>
        <w:t> </w:t>
      </w:r>
    </w:p>
    <w:p w14:paraId="24AF62A0" w14:textId="77777777" w:rsidR="004A0709" w:rsidRPr="004A0709" w:rsidRDefault="004A0709" w:rsidP="004A0709">
      <w:pPr>
        <w:tabs>
          <w:tab w:val="left" w:pos="1440"/>
        </w:tabs>
        <w:rPr>
          <w:rFonts w:cstheme="majorHAnsi"/>
          <w:b/>
          <w:sz w:val="24"/>
          <w:szCs w:val="24"/>
        </w:rPr>
      </w:pPr>
      <w:r w:rsidRPr="004A0709">
        <w:rPr>
          <w:rFonts w:cstheme="majorHAnsi"/>
          <w:b/>
          <w:bCs/>
          <w:sz w:val="24"/>
          <w:szCs w:val="24"/>
        </w:rPr>
        <w:t>Bond Commission – June 1 (Related)</w:t>
      </w:r>
    </w:p>
    <w:p w14:paraId="77675070" w14:textId="77777777" w:rsidR="004A0709" w:rsidRPr="004A0709" w:rsidRDefault="004A0709" w:rsidP="004A0709">
      <w:pPr>
        <w:tabs>
          <w:tab w:val="left" w:pos="1440"/>
        </w:tabs>
        <w:rPr>
          <w:rFonts w:cstheme="majorHAnsi"/>
          <w:sz w:val="24"/>
          <w:szCs w:val="24"/>
        </w:rPr>
      </w:pPr>
      <w:r w:rsidRPr="004A0709">
        <w:rPr>
          <w:rFonts w:cstheme="majorHAnsi"/>
          <w:bCs/>
          <w:sz w:val="24"/>
          <w:szCs w:val="24"/>
        </w:rPr>
        <w:t> </w:t>
      </w:r>
    </w:p>
    <w:p w14:paraId="5185E15B"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CT News Junkie</w:t>
      </w:r>
    </w:p>
    <w:p w14:paraId="182345E4" w14:textId="77777777" w:rsidR="004A0709" w:rsidRPr="004A0709" w:rsidRDefault="00953CB4" w:rsidP="004A0709">
      <w:pPr>
        <w:tabs>
          <w:tab w:val="left" w:pos="1440"/>
        </w:tabs>
        <w:ind w:left="720"/>
        <w:rPr>
          <w:rFonts w:cstheme="majorHAnsi"/>
          <w:sz w:val="24"/>
          <w:szCs w:val="24"/>
        </w:rPr>
      </w:pPr>
      <w:hyperlink r:id="rId25" w:tgtFrame="_blank" w:history="1">
        <w:r w:rsidR="004A0709" w:rsidRPr="004A0709">
          <w:rPr>
            <w:rFonts w:cstheme="majorHAnsi"/>
            <w:color w:val="0000FF" w:themeColor="hyperlink"/>
            <w:sz w:val="24"/>
            <w:szCs w:val="24"/>
            <w:u w:val="single"/>
          </w:rPr>
          <w:t>http://www.ctnewsjunkie.com/archives/entry/20180601_jobs_and_transportation_top_bond_commission_agenda/</w:t>
        </w:r>
      </w:hyperlink>
    </w:p>
    <w:p w14:paraId="1C3CE989"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67D7FEF7"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Hartford Business Journal</w:t>
      </w:r>
    </w:p>
    <w:p w14:paraId="645D2D88" w14:textId="77777777" w:rsidR="004A0709" w:rsidRPr="004A0709" w:rsidRDefault="00953CB4" w:rsidP="004A0709">
      <w:pPr>
        <w:tabs>
          <w:tab w:val="left" w:pos="1440"/>
        </w:tabs>
        <w:ind w:left="720"/>
        <w:rPr>
          <w:rFonts w:cstheme="majorHAnsi"/>
          <w:sz w:val="24"/>
          <w:szCs w:val="24"/>
        </w:rPr>
      </w:pPr>
      <w:hyperlink r:id="rId26" w:tgtFrame="_blank" w:history="1">
        <w:r w:rsidR="004A0709" w:rsidRPr="004A0709">
          <w:rPr>
            <w:rFonts w:cstheme="majorHAnsi"/>
            <w:color w:val="0000FF" w:themeColor="hyperlink"/>
            <w:sz w:val="24"/>
            <w:szCs w:val="24"/>
            <w:u w:val="single"/>
          </w:rPr>
          <w:t>http://www.hartfordbusiness.com/article/20180601/NEWS01/180609990/ct-bond-commission-oks-15m-to-repair-new-london-pier</w:t>
        </w:r>
      </w:hyperlink>
    </w:p>
    <w:p w14:paraId="65A8B882"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 </w:t>
      </w:r>
    </w:p>
    <w:p w14:paraId="14BB47F8"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Hartford Courant</w:t>
      </w:r>
    </w:p>
    <w:p w14:paraId="6FC4A86B" w14:textId="77777777" w:rsidR="004A0709" w:rsidRPr="004A0709" w:rsidRDefault="00953CB4" w:rsidP="004A0709">
      <w:pPr>
        <w:tabs>
          <w:tab w:val="left" w:pos="1440"/>
        </w:tabs>
        <w:ind w:left="720"/>
        <w:rPr>
          <w:rFonts w:cstheme="majorHAnsi"/>
          <w:sz w:val="24"/>
          <w:szCs w:val="24"/>
        </w:rPr>
      </w:pPr>
      <w:hyperlink r:id="rId27" w:tgtFrame="_blank" w:history="1">
        <w:r w:rsidR="004A0709" w:rsidRPr="004A0709">
          <w:rPr>
            <w:rFonts w:cstheme="majorHAnsi"/>
            <w:color w:val="0000FF" w:themeColor="hyperlink"/>
            <w:sz w:val="24"/>
            <w:szCs w:val="24"/>
            <w:u w:val="single"/>
          </w:rPr>
          <w:t>http://www.courant.com/politics/hc-pol-bond-commission-jobs-ct-20180601-story.html</w:t>
        </w:r>
      </w:hyperlink>
    </w:p>
    <w:p w14:paraId="667DFAF8" w14:textId="77777777" w:rsidR="004A0709" w:rsidRPr="004A0709" w:rsidRDefault="004A0709" w:rsidP="004A0709">
      <w:pPr>
        <w:tabs>
          <w:tab w:val="left" w:pos="1440"/>
        </w:tabs>
        <w:rPr>
          <w:rFonts w:cstheme="majorHAnsi"/>
          <w:b/>
          <w:sz w:val="24"/>
          <w:szCs w:val="24"/>
        </w:rPr>
      </w:pPr>
    </w:p>
    <w:p w14:paraId="0A11DDBB" w14:textId="77777777" w:rsidR="004A0709" w:rsidRPr="004A0709" w:rsidRDefault="004A0709" w:rsidP="004A0709">
      <w:pPr>
        <w:tabs>
          <w:tab w:val="left" w:pos="1440"/>
        </w:tabs>
        <w:rPr>
          <w:rFonts w:cstheme="majorHAnsi"/>
          <w:b/>
          <w:sz w:val="24"/>
          <w:szCs w:val="24"/>
        </w:rPr>
      </w:pPr>
      <w:r w:rsidRPr="004A0709">
        <w:rPr>
          <w:rFonts w:cstheme="majorHAnsi"/>
          <w:b/>
          <w:sz w:val="24"/>
          <w:szCs w:val="24"/>
        </w:rPr>
        <w:t>PRESS RELEASES</w:t>
      </w:r>
    </w:p>
    <w:p w14:paraId="6A73F60B" w14:textId="77777777" w:rsidR="004A0709" w:rsidRPr="004A0709" w:rsidRDefault="004A0709" w:rsidP="004A0709">
      <w:pPr>
        <w:tabs>
          <w:tab w:val="left" w:pos="1440"/>
        </w:tabs>
        <w:rPr>
          <w:rFonts w:cstheme="majorHAnsi"/>
          <w:sz w:val="24"/>
          <w:szCs w:val="24"/>
        </w:rPr>
      </w:pPr>
    </w:p>
    <w:p w14:paraId="7DB2FD27"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May 1, 2018, STATEMENT FROM CHAIRMAN SCOTT BATES ON ELECTRIC BOAT NEWS</w:t>
      </w:r>
    </w:p>
    <w:p w14:paraId="56A6B65B" w14:textId="77777777" w:rsidR="004A0709" w:rsidRPr="004A0709" w:rsidRDefault="004A0709" w:rsidP="004A0709">
      <w:pPr>
        <w:tabs>
          <w:tab w:val="left" w:pos="1440"/>
        </w:tabs>
        <w:ind w:left="720"/>
        <w:rPr>
          <w:rFonts w:cstheme="majorHAnsi"/>
          <w:sz w:val="24"/>
          <w:szCs w:val="24"/>
        </w:rPr>
      </w:pPr>
    </w:p>
    <w:p w14:paraId="54AE9E32"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May 21, 2018, M/S HEBRIDEAN SKY MAKES PORT CALL IN NEW LONDON, First Passenger Cruise Ship to Dock in New London in Four Years</w:t>
      </w:r>
    </w:p>
    <w:p w14:paraId="49F7B589" w14:textId="77777777" w:rsidR="004A0709" w:rsidRPr="004A0709" w:rsidRDefault="004A0709" w:rsidP="004A0709">
      <w:pPr>
        <w:tabs>
          <w:tab w:val="left" w:pos="1440"/>
        </w:tabs>
        <w:ind w:left="720"/>
        <w:rPr>
          <w:rFonts w:cstheme="majorHAnsi"/>
          <w:sz w:val="24"/>
          <w:szCs w:val="24"/>
        </w:rPr>
      </w:pPr>
    </w:p>
    <w:p w14:paraId="3EFC2CA6"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May 22, 2018, CONNECTICUT PORT AUTHORITY MARKS NATIONAL MARITIME DAY</w:t>
      </w:r>
    </w:p>
    <w:p w14:paraId="6B49BB03" w14:textId="77777777" w:rsidR="004A0709" w:rsidRPr="004A0709" w:rsidRDefault="004A0709" w:rsidP="004A0709">
      <w:pPr>
        <w:tabs>
          <w:tab w:val="left" w:pos="1440"/>
        </w:tabs>
        <w:ind w:left="720"/>
        <w:rPr>
          <w:rFonts w:cstheme="majorHAnsi"/>
          <w:sz w:val="24"/>
          <w:szCs w:val="24"/>
        </w:rPr>
      </w:pPr>
    </w:p>
    <w:p w14:paraId="069852B6"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May 25, 2018, NORWALK OFFICIALS CPA OPEN CITY’S VISITORS’ DOCK, Norwalk Improvements Part of Small Harbor Improvement Plan</w:t>
      </w:r>
    </w:p>
    <w:p w14:paraId="1CA9C3E5" w14:textId="77777777" w:rsidR="004A0709" w:rsidRPr="004A0709" w:rsidRDefault="004A0709" w:rsidP="004A0709">
      <w:pPr>
        <w:tabs>
          <w:tab w:val="left" w:pos="1440"/>
        </w:tabs>
        <w:ind w:left="720"/>
        <w:rPr>
          <w:rFonts w:cstheme="majorHAnsi"/>
          <w:sz w:val="24"/>
          <w:szCs w:val="24"/>
        </w:rPr>
      </w:pPr>
    </w:p>
    <w:p w14:paraId="37CCEF60" w14:textId="77777777" w:rsidR="004A0709" w:rsidRPr="004A0709" w:rsidRDefault="004A0709" w:rsidP="004A0709">
      <w:pPr>
        <w:tabs>
          <w:tab w:val="left" w:pos="1440"/>
        </w:tabs>
        <w:ind w:left="720"/>
        <w:rPr>
          <w:rFonts w:cstheme="majorHAnsi"/>
          <w:sz w:val="24"/>
          <w:szCs w:val="24"/>
        </w:rPr>
      </w:pPr>
      <w:r w:rsidRPr="004A0709">
        <w:rPr>
          <w:rFonts w:cstheme="majorHAnsi"/>
          <w:sz w:val="24"/>
          <w:szCs w:val="24"/>
        </w:rPr>
        <w:t>May 29, 2018, CONNECTICUT PORT AUTHORITY TO LEAD STATE PIER REVITALIZATION IN NEW LONDON, Governor Malloy Announces $15 Million Investment</w:t>
      </w:r>
    </w:p>
    <w:p w14:paraId="4C07FEC8" w14:textId="77777777" w:rsidR="004A0709" w:rsidRPr="004A0709" w:rsidRDefault="004A0709" w:rsidP="004A0709">
      <w:pPr>
        <w:tabs>
          <w:tab w:val="left" w:pos="1440"/>
        </w:tabs>
        <w:rPr>
          <w:rFonts w:cstheme="majorHAnsi"/>
          <w:sz w:val="24"/>
          <w:szCs w:val="24"/>
        </w:rPr>
      </w:pPr>
    </w:p>
    <w:p w14:paraId="69C60E61" w14:textId="77777777" w:rsidR="004A0709" w:rsidRPr="004A0709" w:rsidRDefault="004A0709" w:rsidP="004A0709">
      <w:pPr>
        <w:tabs>
          <w:tab w:val="left" w:pos="1440"/>
        </w:tabs>
        <w:rPr>
          <w:rFonts w:cstheme="majorHAnsi"/>
          <w:b/>
          <w:sz w:val="24"/>
          <w:szCs w:val="24"/>
        </w:rPr>
      </w:pPr>
      <w:r w:rsidRPr="004A0709">
        <w:rPr>
          <w:rFonts w:cstheme="majorHAnsi"/>
          <w:b/>
          <w:sz w:val="24"/>
          <w:szCs w:val="24"/>
        </w:rPr>
        <w:lastRenderedPageBreak/>
        <w:t>CERC UPDATE</w:t>
      </w:r>
    </w:p>
    <w:p w14:paraId="6E228344" w14:textId="77777777" w:rsidR="004A0709" w:rsidRPr="004A0709" w:rsidRDefault="004A0709" w:rsidP="004A0709">
      <w:pPr>
        <w:ind w:left="720"/>
        <w:rPr>
          <w:rFonts w:ascii="Calibri" w:hAnsi="Calibri"/>
          <w:sz w:val="24"/>
          <w:szCs w:val="24"/>
        </w:rPr>
      </w:pPr>
      <w:r w:rsidRPr="004A0709">
        <w:rPr>
          <w:rFonts w:ascii="Calibri" w:hAnsi="Calibri"/>
          <w:sz w:val="24"/>
          <w:szCs w:val="24"/>
        </w:rPr>
        <w:t>During May, CERC engaged in the following activities for CPA projects:</w:t>
      </w:r>
    </w:p>
    <w:p w14:paraId="3D12B45A" w14:textId="77777777" w:rsidR="004A0709" w:rsidRPr="004A0709" w:rsidRDefault="004A0709" w:rsidP="004A0709">
      <w:pPr>
        <w:ind w:left="720"/>
        <w:rPr>
          <w:rFonts w:ascii="Calibri" w:hAnsi="Calibri"/>
          <w:sz w:val="24"/>
          <w:szCs w:val="24"/>
        </w:rPr>
      </w:pPr>
    </w:p>
    <w:p w14:paraId="119DA2DC" w14:textId="77777777" w:rsidR="004A0709" w:rsidRPr="004A0709" w:rsidRDefault="004A0709" w:rsidP="004A0709">
      <w:pPr>
        <w:ind w:left="720"/>
        <w:rPr>
          <w:rFonts w:ascii="Calibri" w:hAnsi="Calibri"/>
          <w:sz w:val="24"/>
          <w:szCs w:val="24"/>
        </w:rPr>
      </w:pPr>
      <w:r w:rsidRPr="004A0709">
        <w:rPr>
          <w:rFonts w:ascii="Calibri" w:hAnsi="Calibri"/>
          <w:sz w:val="24"/>
          <w:szCs w:val="24"/>
        </w:rPr>
        <w:t>CERC submitted a draft of the impact analysis report chapter on the Impact of the Commodities Moving Through Connecticut’s Ports and Stamford Harbor (Chapter 2).</w:t>
      </w:r>
    </w:p>
    <w:p w14:paraId="677D944E" w14:textId="77777777" w:rsidR="004A0709" w:rsidRPr="004A0709" w:rsidRDefault="004A0709" w:rsidP="004A0709">
      <w:pPr>
        <w:ind w:left="720"/>
        <w:rPr>
          <w:rFonts w:ascii="Calibri" w:hAnsi="Calibri"/>
          <w:sz w:val="24"/>
          <w:szCs w:val="24"/>
        </w:rPr>
      </w:pPr>
    </w:p>
    <w:p w14:paraId="57AF71FD" w14:textId="77777777" w:rsidR="004A0709" w:rsidRPr="004A0709" w:rsidRDefault="004A0709" w:rsidP="004A0709">
      <w:pPr>
        <w:ind w:left="720"/>
        <w:rPr>
          <w:rFonts w:ascii="Calibri" w:hAnsi="Calibri"/>
          <w:sz w:val="24"/>
          <w:szCs w:val="24"/>
        </w:rPr>
      </w:pPr>
      <w:r w:rsidRPr="004A0709">
        <w:rPr>
          <w:rFonts w:ascii="Calibri" w:hAnsi="Calibri"/>
          <w:sz w:val="24"/>
          <w:szCs w:val="24"/>
        </w:rPr>
        <w:t>CERC continued collecting data for the impact analysis chapters on The Impact of Government Maritime Activities in Connecticut (Chapter 4) and The Impact of Business and Nonprofit Maritime Activities in Connecticut (Chapter 5).</w:t>
      </w:r>
    </w:p>
    <w:p w14:paraId="00B4E835" w14:textId="77777777" w:rsidR="004A0709" w:rsidRPr="004A0709" w:rsidRDefault="004A0709" w:rsidP="004A0709">
      <w:pPr>
        <w:ind w:left="720"/>
        <w:rPr>
          <w:rFonts w:ascii="Calibri" w:hAnsi="Calibri"/>
          <w:sz w:val="24"/>
          <w:szCs w:val="24"/>
        </w:rPr>
      </w:pPr>
    </w:p>
    <w:p w14:paraId="373CDEF2" w14:textId="77777777" w:rsidR="004A0709" w:rsidRPr="004A0709" w:rsidRDefault="004A0709" w:rsidP="004A0709">
      <w:pPr>
        <w:ind w:left="720"/>
        <w:rPr>
          <w:rFonts w:ascii="Calibri" w:hAnsi="Calibri"/>
          <w:sz w:val="24"/>
          <w:szCs w:val="24"/>
        </w:rPr>
      </w:pPr>
      <w:r w:rsidRPr="004A0709">
        <w:rPr>
          <w:rFonts w:ascii="Calibri" w:hAnsi="Calibri"/>
          <w:sz w:val="24"/>
          <w:szCs w:val="24"/>
        </w:rPr>
        <w:t>CERC provided data on noncontainerized exports and imports for all Northeastern ports to assist with an RFP and work by the CPA’s strategic advisory services firm.</w:t>
      </w:r>
    </w:p>
    <w:p w14:paraId="3541AB67" w14:textId="77777777" w:rsidR="004A0709" w:rsidRPr="004A0709" w:rsidRDefault="004A0709" w:rsidP="004A0709">
      <w:pPr>
        <w:ind w:left="720"/>
        <w:rPr>
          <w:rFonts w:ascii="Calibri" w:hAnsi="Calibri"/>
          <w:sz w:val="24"/>
          <w:szCs w:val="24"/>
        </w:rPr>
      </w:pPr>
    </w:p>
    <w:p w14:paraId="33596A48" w14:textId="77777777" w:rsidR="004A0709" w:rsidRPr="004A0709" w:rsidRDefault="004A0709" w:rsidP="004A0709">
      <w:pPr>
        <w:ind w:left="720"/>
        <w:rPr>
          <w:rFonts w:ascii="Calibri" w:hAnsi="Calibri"/>
          <w:sz w:val="24"/>
          <w:szCs w:val="24"/>
        </w:rPr>
      </w:pPr>
      <w:r w:rsidRPr="004A0709">
        <w:rPr>
          <w:rFonts w:ascii="Calibri" w:hAnsi="Calibri"/>
          <w:sz w:val="24"/>
          <w:szCs w:val="24"/>
        </w:rPr>
        <w:t>CERC spoke with the CPA about available proprietary data sources in order to appropriately match data needs with sources now and in the future. CERC also discussed the products available from Tredplan and WiserTrade to learn more about their capabilities and their potential uses by the CPA.</w:t>
      </w:r>
    </w:p>
    <w:p w14:paraId="084F1A29" w14:textId="77777777" w:rsidR="004A0709" w:rsidRPr="004A0709" w:rsidRDefault="004A0709" w:rsidP="004A0709">
      <w:pPr>
        <w:ind w:firstLine="720"/>
        <w:rPr>
          <w:rFonts w:ascii="Calibri" w:hAnsi="Calibri"/>
          <w:sz w:val="24"/>
          <w:szCs w:val="24"/>
        </w:rPr>
      </w:pPr>
    </w:p>
    <w:p w14:paraId="0FD24A5E" w14:textId="2342E992" w:rsidR="004A0709" w:rsidRPr="004A0709" w:rsidRDefault="004A0709" w:rsidP="004A0709">
      <w:pPr>
        <w:rPr>
          <w:rFonts w:eastAsiaTheme="majorEastAsia" w:cstheme="majorBidi"/>
          <w:b/>
          <w:color w:val="243F60" w:themeColor="accent1" w:themeShade="7F"/>
          <w:sz w:val="24"/>
          <w:szCs w:val="24"/>
          <w:lang w:eastAsia="zh-CN"/>
        </w:rPr>
      </w:pPr>
    </w:p>
    <w:p w14:paraId="117BB18C" w14:textId="77777777" w:rsidR="004A0709" w:rsidRPr="004A0709" w:rsidRDefault="004A0709" w:rsidP="004A0709">
      <w:pPr>
        <w:keepNext/>
        <w:keepLines/>
        <w:jc w:val="center"/>
        <w:outlineLvl w:val="2"/>
        <w:rPr>
          <w:rFonts w:eastAsiaTheme="majorEastAsia" w:cstheme="majorBidi"/>
          <w:b/>
          <w:color w:val="243F60" w:themeColor="accent1" w:themeShade="7F"/>
          <w:sz w:val="24"/>
          <w:szCs w:val="24"/>
          <w:lang w:eastAsia="zh-CN"/>
        </w:rPr>
      </w:pPr>
      <w:r w:rsidRPr="004A0709">
        <w:rPr>
          <w:rFonts w:eastAsiaTheme="majorEastAsia" w:cstheme="majorBidi"/>
          <w:b/>
          <w:color w:val="243F60" w:themeColor="accent1" w:themeShade="7F"/>
          <w:sz w:val="24"/>
          <w:szCs w:val="24"/>
          <w:lang w:eastAsia="zh-CN"/>
        </w:rPr>
        <w:t>April 2018 Top Commodities Imported by Total Estimated Value (All Ports)</w:t>
      </w:r>
    </w:p>
    <w:p w14:paraId="51570094" w14:textId="77777777" w:rsidR="004A0709" w:rsidRPr="004A0709" w:rsidRDefault="004A0709" w:rsidP="004A0709">
      <w:pPr>
        <w:rPr>
          <w:rFonts w:asciiTheme="minorHAnsi" w:hAnsiTheme="minorHAnsi"/>
          <w:sz w:val="24"/>
          <w:szCs w:val="24"/>
        </w:rPr>
      </w:pPr>
      <w:r w:rsidRPr="004A0709">
        <w:rPr>
          <w:rFonts w:asciiTheme="minorHAnsi" w:hAnsiTheme="minorHAnsi"/>
          <w:noProof/>
          <w:sz w:val="24"/>
          <w:szCs w:val="24"/>
        </w:rPr>
        <w:drawing>
          <wp:anchor distT="0" distB="0" distL="114300" distR="114300" simplePos="0" relativeHeight="251661312" behindDoc="0" locked="0" layoutInCell="1" allowOverlap="1" wp14:anchorId="2ACC3DBF" wp14:editId="786988BF">
            <wp:simplePos x="0" y="0"/>
            <wp:positionH relativeFrom="column">
              <wp:posOffset>0</wp:posOffset>
            </wp:positionH>
            <wp:positionV relativeFrom="paragraph">
              <wp:posOffset>238227</wp:posOffset>
            </wp:positionV>
            <wp:extent cx="5934075" cy="3200400"/>
            <wp:effectExtent l="0" t="0" r="9525"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11BE1ADD" w14:textId="77777777" w:rsidR="004A0709" w:rsidRPr="004A0709" w:rsidRDefault="004A0709" w:rsidP="004A0709">
      <w:pPr>
        <w:rPr>
          <w:rFonts w:asciiTheme="minorHAnsi" w:hAnsiTheme="minorHAnsi"/>
          <w:sz w:val="24"/>
          <w:szCs w:val="24"/>
        </w:rPr>
      </w:pPr>
    </w:p>
    <w:p w14:paraId="451955BE" w14:textId="77777777" w:rsidR="004A0709" w:rsidRPr="004A0709" w:rsidRDefault="004A0709" w:rsidP="004A0709">
      <w:pPr>
        <w:keepNext/>
        <w:keepLines/>
        <w:jc w:val="center"/>
        <w:outlineLvl w:val="2"/>
        <w:rPr>
          <w:rFonts w:eastAsiaTheme="majorEastAsia" w:cstheme="majorBidi"/>
          <w:b/>
          <w:color w:val="243F60" w:themeColor="accent1" w:themeShade="7F"/>
          <w:sz w:val="24"/>
          <w:szCs w:val="24"/>
          <w:lang w:eastAsia="zh-CN"/>
        </w:rPr>
      </w:pPr>
      <w:r w:rsidRPr="004A0709">
        <w:rPr>
          <w:rFonts w:eastAsiaTheme="majorEastAsia" w:cstheme="majorBidi"/>
          <w:b/>
          <w:noProof/>
          <w:color w:val="243F60" w:themeColor="accent1" w:themeShade="7F"/>
          <w:sz w:val="24"/>
          <w:szCs w:val="24"/>
        </w:rPr>
        <w:lastRenderedPageBreak/>
        <w:drawing>
          <wp:anchor distT="0" distB="0" distL="114300" distR="114300" simplePos="0" relativeHeight="251662336" behindDoc="0" locked="0" layoutInCell="1" allowOverlap="1" wp14:anchorId="03B008B8" wp14:editId="134B1BBE">
            <wp:simplePos x="0" y="0"/>
            <wp:positionH relativeFrom="column">
              <wp:posOffset>15875</wp:posOffset>
            </wp:positionH>
            <wp:positionV relativeFrom="paragraph">
              <wp:posOffset>351790</wp:posOffset>
            </wp:positionV>
            <wp:extent cx="5943600" cy="32004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anchor>
        </w:drawing>
      </w:r>
      <w:r w:rsidRPr="004A0709">
        <w:rPr>
          <w:rFonts w:eastAsiaTheme="majorEastAsia" w:cstheme="majorBidi"/>
          <w:b/>
          <w:noProof/>
          <w:color w:val="243F60" w:themeColor="accent1" w:themeShade="7F"/>
          <w:sz w:val="24"/>
          <w:szCs w:val="24"/>
          <w:lang w:eastAsia="zh-CN"/>
        </w:rPr>
        <w:t>April 2018</w:t>
      </w:r>
      <w:r w:rsidRPr="004A0709">
        <w:rPr>
          <w:rFonts w:eastAsiaTheme="majorEastAsia" w:cstheme="majorBidi"/>
          <w:b/>
          <w:color w:val="243F60" w:themeColor="accent1" w:themeShade="7F"/>
          <w:sz w:val="24"/>
          <w:szCs w:val="24"/>
          <w:lang w:eastAsia="zh-CN"/>
        </w:rPr>
        <w:t xml:space="preserve"> Top Countries of Origin by Total Import Value (All Ports) </w:t>
      </w:r>
    </w:p>
    <w:p w14:paraId="77FB4278" w14:textId="77777777" w:rsidR="004A0709" w:rsidRPr="004A0709" w:rsidRDefault="004A0709" w:rsidP="004A0709">
      <w:pPr>
        <w:rPr>
          <w:rFonts w:asciiTheme="minorHAnsi" w:hAnsiTheme="minorHAnsi"/>
          <w:sz w:val="24"/>
          <w:szCs w:val="24"/>
        </w:rPr>
      </w:pPr>
    </w:p>
    <w:p w14:paraId="7D31FDBC" w14:textId="59075B62" w:rsidR="004A0709" w:rsidRPr="004A0709" w:rsidRDefault="004A0709" w:rsidP="004A0709">
      <w:pPr>
        <w:rPr>
          <w:rFonts w:eastAsiaTheme="majorEastAsia" w:cstheme="majorBidi"/>
          <w:b/>
          <w:color w:val="243F60" w:themeColor="accent1" w:themeShade="7F"/>
          <w:sz w:val="24"/>
          <w:szCs w:val="24"/>
        </w:rPr>
      </w:pPr>
    </w:p>
    <w:p w14:paraId="01E01727" w14:textId="77777777" w:rsidR="004A0709" w:rsidRPr="004A0709" w:rsidRDefault="004A0709" w:rsidP="004A0709">
      <w:pPr>
        <w:keepNext/>
        <w:keepLines/>
        <w:jc w:val="center"/>
        <w:outlineLvl w:val="2"/>
        <w:rPr>
          <w:rFonts w:eastAsiaTheme="majorEastAsia" w:cstheme="majorBidi"/>
          <w:b/>
          <w:color w:val="243F60" w:themeColor="accent1" w:themeShade="7F"/>
          <w:sz w:val="24"/>
          <w:szCs w:val="24"/>
          <w:lang w:eastAsia="zh-CN"/>
        </w:rPr>
      </w:pPr>
      <w:r w:rsidRPr="004A0709">
        <w:rPr>
          <w:rFonts w:eastAsiaTheme="majorEastAsia" w:cstheme="majorBidi"/>
          <w:b/>
          <w:color w:val="243F60" w:themeColor="accent1" w:themeShade="7F"/>
          <w:sz w:val="24"/>
          <w:szCs w:val="24"/>
          <w:lang w:eastAsia="zh-CN"/>
        </w:rPr>
        <w:t xml:space="preserve">April 2018 Top Commodities Imported by Weight (KG) </w:t>
      </w:r>
    </w:p>
    <w:p w14:paraId="0CE4DE68" w14:textId="77777777" w:rsidR="004A0709" w:rsidRPr="004A0709" w:rsidRDefault="004A0709" w:rsidP="004A0709">
      <w:pPr>
        <w:rPr>
          <w:rFonts w:asciiTheme="minorHAnsi" w:hAnsiTheme="minorHAnsi"/>
          <w:sz w:val="24"/>
          <w:szCs w:val="24"/>
        </w:rPr>
      </w:pPr>
    </w:p>
    <w:p w14:paraId="4334E7D7" w14:textId="77777777" w:rsidR="004A0709" w:rsidRPr="004A0709" w:rsidRDefault="004A0709" w:rsidP="004A0709">
      <w:pPr>
        <w:spacing w:after="120"/>
        <w:jc w:val="center"/>
        <w:rPr>
          <w:rFonts w:asciiTheme="minorHAnsi" w:hAnsiTheme="minorHAnsi"/>
          <w:sz w:val="24"/>
          <w:szCs w:val="24"/>
        </w:rPr>
      </w:pPr>
      <w:r w:rsidRPr="004A0709">
        <w:rPr>
          <w:rFonts w:asciiTheme="minorHAnsi" w:hAnsiTheme="minorHAnsi"/>
          <w:noProof/>
          <w:sz w:val="24"/>
          <w:szCs w:val="24"/>
        </w:rPr>
        <w:drawing>
          <wp:inline distT="0" distB="0" distL="0" distR="0" wp14:anchorId="4373F189" wp14:editId="5205E05F">
            <wp:extent cx="5135270" cy="2055571"/>
            <wp:effectExtent l="0" t="0" r="825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FAF0C72" w14:textId="77777777" w:rsidR="004A0709" w:rsidRPr="004A0709" w:rsidRDefault="004A0709" w:rsidP="004A0709">
      <w:pPr>
        <w:rPr>
          <w:rFonts w:asciiTheme="minorHAnsi" w:hAnsiTheme="minorHAnsi"/>
          <w:sz w:val="24"/>
          <w:szCs w:val="24"/>
        </w:rPr>
      </w:pPr>
      <w:r w:rsidRPr="004A0709">
        <w:rPr>
          <w:rFonts w:asciiTheme="minorHAnsi" w:hAnsiTheme="minorHAnsi"/>
          <w:noProof/>
          <w:sz w:val="24"/>
          <w:szCs w:val="24"/>
        </w:rPr>
        <w:drawing>
          <wp:anchor distT="0" distB="0" distL="114300" distR="114300" simplePos="0" relativeHeight="251660288" behindDoc="0" locked="0" layoutInCell="1" allowOverlap="1" wp14:anchorId="467D80EA" wp14:editId="57C77A22">
            <wp:simplePos x="0" y="0"/>
            <wp:positionH relativeFrom="column">
              <wp:posOffset>469265</wp:posOffset>
            </wp:positionH>
            <wp:positionV relativeFrom="paragraph">
              <wp:posOffset>331470</wp:posOffset>
            </wp:positionV>
            <wp:extent cx="5118100" cy="1444625"/>
            <wp:effectExtent l="0" t="0" r="6350" b="317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597D4ACD" w14:textId="77777777" w:rsidR="004A0709" w:rsidRPr="004A0709" w:rsidRDefault="004A0709" w:rsidP="004A0709">
      <w:pPr>
        <w:rPr>
          <w:rFonts w:asciiTheme="minorHAnsi" w:hAnsiTheme="minorHAnsi"/>
          <w:i/>
          <w:sz w:val="24"/>
          <w:szCs w:val="24"/>
        </w:rPr>
      </w:pPr>
    </w:p>
    <w:p w14:paraId="36AB8F10" w14:textId="77777777" w:rsidR="004A0709" w:rsidRPr="004A0709" w:rsidRDefault="004A0709" w:rsidP="004A0709">
      <w:pPr>
        <w:spacing w:after="120"/>
        <w:rPr>
          <w:rFonts w:eastAsiaTheme="majorEastAsia" w:cstheme="majorBidi"/>
          <w:b/>
          <w:color w:val="243F60" w:themeColor="accent1" w:themeShade="7F"/>
          <w:sz w:val="24"/>
          <w:szCs w:val="24"/>
        </w:rPr>
      </w:pPr>
      <w:r w:rsidRPr="004A0709">
        <w:rPr>
          <w:rFonts w:asciiTheme="minorHAnsi" w:hAnsiTheme="minorHAnsi"/>
          <w:noProof/>
          <w:sz w:val="24"/>
          <w:szCs w:val="24"/>
        </w:rPr>
        <w:drawing>
          <wp:anchor distT="0" distB="0" distL="114300" distR="114300" simplePos="0" relativeHeight="251659264" behindDoc="0" locked="0" layoutInCell="1" allowOverlap="1" wp14:anchorId="1AA53E20" wp14:editId="504D07F3">
            <wp:simplePos x="0" y="0"/>
            <wp:positionH relativeFrom="column">
              <wp:posOffset>409575</wp:posOffset>
            </wp:positionH>
            <wp:positionV relativeFrom="paragraph">
              <wp:posOffset>208280</wp:posOffset>
            </wp:positionV>
            <wp:extent cx="5179060" cy="1495425"/>
            <wp:effectExtent l="0" t="0" r="2540" b="952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6E9C2490" w14:textId="77777777" w:rsidR="004A0709" w:rsidRPr="004A0709" w:rsidRDefault="004A0709" w:rsidP="004A0709">
      <w:pPr>
        <w:rPr>
          <w:rFonts w:asciiTheme="minorHAnsi" w:hAnsiTheme="minorHAnsi"/>
          <w:sz w:val="24"/>
          <w:szCs w:val="24"/>
        </w:rPr>
      </w:pPr>
    </w:p>
    <w:p w14:paraId="77339AA6" w14:textId="77777777" w:rsidR="004A0709" w:rsidRPr="004A0709" w:rsidRDefault="004A0709" w:rsidP="004A0709">
      <w:pPr>
        <w:rPr>
          <w:rFonts w:asciiTheme="minorHAnsi" w:hAnsiTheme="minorHAnsi"/>
          <w:sz w:val="24"/>
          <w:szCs w:val="24"/>
        </w:rPr>
      </w:pPr>
      <w:r w:rsidRPr="004A0709">
        <w:rPr>
          <w:rFonts w:asciiTheme="minorHAnsi" w:hAnsiTheme="minorHAnsi"/>
          <w:sz w:val="24"/>
          <w:szCs w:val="24"/>
        </w:rPr>
        <w:t>Data retrieved from: IHS Markit PIERS</w:t>
      </w:r>
    </w:p>
    <w:p w14:paraId="11C0D9B4" w14:textId="77777777" w:rsidR="004A0709" w:rsidRPr="004A0709" w:rsidRDefault="004A0709" w:rsidP="004A0709">
      <w:pPr>
        <w:rPr>
          <w:rFonts w:asciiTheme="minorHAnsi" w:hAnsiTheme="minorHAnsi"/>
          <w:sz w:val="24"/>
          <w:szCs w:val="24"/>
        </w:rPr>
      </w:pPr>
      <w:r w:rsidRPr="004A0709">
        <w:rPr>
          <w:rFonts w:asciiTheme="minorHAnsi" w:hAnsiTheme="minorHAnsi"/>
          <w:sz w:val="24"/>
          <w:szCs w:val="24"/>
        </w:rPr>
        <w:t>Data compiled by: Connecticut Economic Resource Center, Inc.</w:t>
      </w:r>
    </w:p>
    <w:p w14:paraId="2E6C8A8F" w14:textId="77777777" w:rsidR="004A0709" w:rsidRPr="004A0709" w:rsidRDefault="004A0709" w:rsidP="004A0709">
      <w:pPr>
        <w:ind w:firstLine="720"/>
        <w:rPr>
          <w:rFonts w:asciiTheme="minorHAnsi" w:hAnsiTheme="minorHAnsi"/>
          <w:sz w:val="24"/>
          <w:szCs w:val="24"/>
        </w:rPr>
      </w:pPr>
      <w:r w:rsidRPr="004A0709">
        <w:rPr>
          <w:rFonts w:asciiTheme="minorHAnsi" w:hAnsiTheme="minorHAnsi"/>
          <w:sz w:val="24"/>
          <w:szCs w:val="24"/>
        </w:rPr>
        <w:t xml:space="preserve">For questions, please contact: </w:t>
      </w:r>
    </w:p>
    <w:p w14:paraId="150C6452" w14:textId="77777777" w:rsidR="004A0709" w:rsidRPr="004A0709" w:rsidRDefault="004A0709" w:rsidP="004A0709">
      <w:pPr>
        <w:ind w:firstLine="720"/>
        <w:rPr>
          <w:rFonts w:asciiTheme="minorHAnsi" w:hAnsiTheme="minorHAnsi"/>
          <w:sz w:val="24"/>
          <w:szCs w:val="24"/>
        </w:rPr>
      </w:pPr>
      <w:r w:rsidRPr="004A0709">
        <w:rPr>
          <w:rFonts w:asciiTheme="minorHAnsi" w:hAnsiTheme="minorHAnsi"/>
          <w:sz w:val="24"/>
          <w:szCs w:val="24"/>
        </w:rPr>
        <w:t>Alissa DeJonge, Vice President for Research, 860-571-3405 or adejonge@cerc.com</w:t>
      </w:r>
    </w:p>
    <w:p w14:paraId="17716580" w14:textId="77777777" w:rsidR="004A0709" w:rsidRPr="004A0709" w:rsidRDefault="004A0709" w:rsidP="004A0709">
      <w:pPr>
        <w:rPr>
          <w:rFonts w:asciiTheme="minorHAnsi" w:hAnsiTheme="minorHAnsi"/>
          <w:sz w:val="24"/>
          <w:szCs w:val="24"/>
        </w:rPr>
      </w:pPr>
    </w:p>
    <w:p w14:paraId="744F8C74" w14:textId="77777777" w:rsidR="004A0709" w:rsidRPr="004A0709" w:rsidRDefault="004A0709" w:rsidP="004A0709">
      <w:pPr>
        <w:ind w:firstLine="720"/>
        <w:rPr>
          <w:rFonts w:asciiTheme="minorHAnsi" w:hAnsiTheme="minorHAnsi"/>
          <w:sz w:val="24"/>
          <w:szCs w:val="24"/>
        </w:rPr>
      </w:pPr>
    </w:p>
    <w:p w14:paraId="387E783B" w14:textId="63B803EE" w:rsidR="00A030C4" w:rsidRPr="000C598E" w:rsidRDefault="003B7FF1" w:rsidP="000C598E">
      <w:pPr>
        <w:rPr>
          <w:rFonts w:cstheme="majorHAnsi"/>
          <w:sz w:val="28"/>
          <w:szCs w:val="28"/>
        </w:rPr>
      </w:pPr>
      <w:r w:rsidRPr="00B26A4D">
        <w:rPr>
          <w:rFonts w:cstheme="majorHAnsi"/>
          <w:sz w:val="28"/>
          <w:szCs w:val="28"/>
        </w:rPr>
        <w:t>Chairman Bates thanked Executive Director Matthews.</w:t>
      </w:r>
    </w:p>
    <w:p w14:paraId="6299582C" w14:textId="20F3B0E6" w:rsidR="00B1459E" w:rsidRPr="00B26A4D" w:rsidRDefault="00B1459E" w:rsidP="00A030C4">
      <w:pPr>
        <w:rPr>
          <w:rFonts w:cstheme="majorHAnsi"/>
          <w:sz w:val="28"/>
          <w:szCs w:val="28"/>
        </w:rPr>
      </w:pPr>
    </w:p>
    <w:p w14:paraId="78CFC4E8" w14:textId="77777777" w:rsidR="00F75630" w:rsidRPr="00B26A4D" w:rsidRDefault="00F75630" w:rsidP="00F75630">
      <w:pPr>
        <w:rPr>
          <w:rFonts w:cstheme="majorHAnsi"/>
          <w:sz w:val="28"/>
          <w:szCs w:val="28"/>
        </w:rPr>
      </w:pPr>
    </w:p>
    <w:p w14:paraId="32EC5830" w14:textId="0AE14D10" w:rsidR="009C22A5" w:rsidRPr="00B26A4D" w:rsidRDefault="00C52304" w:rsidP="00C407F7">
      <w:pPr>
        <w:pStyle w:val="ListParagraph"/>
        <w:numPr>
          <w:ilvl w:val="0"/>
          <w:numId w:val="14"/>
        </w:numPr>
        <w:rPr>
          <w:rFonts w:cstheme="majorHAnsi"/>
          <w:sz w:val="28"/>
          <w:szCs w:val="28"/>
        </w:rPr>
      </w:pPr>
      <w:r w:rsidRPr="00B26A4D">
        <w:rPr>
          <w:rFonts w:cstheme="majorHAnsi"/>
          <w:b/>
          <w:sz w:val="28"/>
          <w:szCs w:val="28"/>
        </w:rPr>
        <w:t>Finance Committee Report</w:t>
      </w:r>
      <w:r w:rsidR="00F75630" w:rsidRPr="00B26A4D">
        <w:rPr>
          <w:rFonts w:cstheme="majorHAnsi"/>
          <w:sz w:val="28"/>
          <w:szCs w:val="28"/>
        </w:rPr>
        <w:t xml:space="preserve">  </w:t>
      </w:r>
    </w:p>
    <w:p w14:paraId="63A4C3DC" w14:textId="57EAE0FF" w:rsidR="00100D45" w:rsidRDefault="00B1459E" w:rsidP="00100D45">
      <w:pPr>
        <w:rPr>
          <w:rFonts w:cstheme="majorHAnsi"/>
          <w:sz w:val="28"/>
          <w:szCs w:val="28"/>
        </w:rPr>
      </w:pPr>
      <w:r w:rsidRPr="00B26A4D">
        <w:rPr>
          <w:rFonts w:cstheme="majorHAnsi"/>
          <w:sz w:val="28"/>
          <w:szCs w:val="28"/>
        </w:rPr>
        <w:t>M</w:t>
      </w:r>
      <w:r w:rsidR="00C407F7" w:rsidRPr="00B26A4D">
        <w:rPr>
          <w:rFonts w:cstheme="majorHAnsi"/>
          <w:sz w:val="28"/>
          <w:szCs w:val="28"/>
        </w:rPr>
        <w:t>s. Reemsnyder gave her</w:t>
      </w:r>
      <w:r w:rsidR="00100D45" w:rsidRPr="00B26A4D">
        <w:rPr>
          <w:rFonts w:cstheme="majorHAnsi"/>
          <w:sz w:val="28"/>
          <w:szCs w:val="28"/>
        </w:rPr>
        <w:t xml:space="preserve"> Finance Report</w:t>
      </w:r>
      <w:r w:rsidR="000C598E">
        <w:rPr>
          <w:rFonts w:cstheme="majorHAnsi"/>
          <w:sz w:val="28"/>
          <w:szCs w:val="28"/>
        </w:rPr>
        <w:t>.  She presented the “Organizational Chart” which she explained was a living document of potential schedule of positions and staffing levels for the Authority.</w:t>
      </w:r>
    </w:p>
    <w:p w14:paraId="538304EF" w14:textId="77777777" w:rsidR="00457334" w:rsidRDefault="00457334" w:rsidP="00100D45">
      <w:pPr>
        <w:rPr>
          <w:rFonts w:cstheme="majorHAnsi"/>
          <w:sz w:val="28"/>
          <w:szCs w:val="28"/>
        </w:rPr>
      </w:pPr>
    </w:p>
    <w:p w14:paraId="486AED9C" w14:textId="77777777" w:rsidR="00BD1516" w:rsidRDefault="00BD1516" w:rsidP="00100D45">
      <w:pPr>
        <w:rPr>
          <w:rFonts w:cstheme="majorHAnsi"/>
          <w:sz w:val="28"/>
          <w:szCs w:val="28"/>
        </w:rPr>
      </w:pPr>
    </w:p>
    <w:p w14:paraId="0CF4044B" w14:textId="64EAC2C3" w:rsidR="00BD1516" w:rsidRPr="00E21E40" w:rsidRDefault="00BD1516" w:rsidP="00BD1516">
      <w:pPr>
        <w:rPr>
          <w:rFonts w:eastAsia="Calibri" w:cstheme="majorHAnsi"/>
          <w:sz w:val="28"/>
          <w:szCs w:val="28"/>
        </w:rPr>
      </w:pPr>
      <w:r>
        <w:rPr>
          <w:rFonts w:eastAsia="Calibri" w:cstheme="majorHAnsi"/>
          <w:sz w:val="28"/>
          <w:szCs w:val="28"/>
        </w:rPr>
        <w:t>In the current budget, Ms. Reemsnyder noted the</w:t>
      </w:r>
      <w:r w:rsidRPr="00E21E40">
        <w:rPr>
          <w:rFonts w:eastAsia="Calibri" w:cstheme="majorHAnsi"/>
          <w:sz w:val="28"/>
          <w:szCs w:val="28"/>
        </w:rPr>
        <w:t xml:space="preserve"> FY 2018 Budget transfer in the amount of $85,000 for a revised total of $285,000 for legal expense</w:t>
      </w:r>
      <w:r>
        <w:rPr>
          <w:rFonts w:eastAsia="Calibri" w:cstheme="majorHAnsi"/>
          <w:sz w:val="28"/>
          <w:szCs w:val="28"/>
        </w:rPr>
        <w:t>.  This transfer</w:t>
      </w:r>
      <w:r w:rsidRPr="00E21E40">
        <w:rPr>
          <w:rFonts w:eastAsia="Calibri" w:cstheme="majorHAnsi"/>
          <w:sz w:val="28"/>
          <w:szCs w:val="28"/>
        </w:rPr>
        <w:t xml:space="preserve"> is hereby adopted and approved by the Board.</w:t>
      </w:r>
    </w:p>
    <w:p w14:paraId="77262205" w14:textId="77777777" w:rsidR="00BD1516" w:rsidRDefault="00BD1516" w:rsidP="00100D45">
      <w:pPr>
        <w:rPr>
          <w:rFonts w:cstheme="majorHAnsi"/>
          <w:sz w:val="28"/>
          <w:szCs w:val="28"/>
        </w:rPr>
      </w:pPr>
    </w:p>
    <w:p w14:paraId="2E625EA8" w14:textId="77777777" w:rsidR="00D833C2" w:rsidRDefault="00D833C2" w:rsidP="00100D45">
      <w:pPr>
        <w:rPr>
          <w:rFonts w:cstheme="majorHAnsi"/>
          <w:sz w:val="28"/>
          <w:szCs w:val="28"/>
        </w:rPr>
      </w:pPr>
    </w:p>
    <w:p w14:paraId="00D0B746" w14:textId="77777777" w:rsidR="00BD1516" w:rsidRDefault="00BD1516" w:rsidP="00BD1516">
      <w:pPr>
        <w:rPr>
          <w:rFonts w:cstheme="majorHAnsi"/>
          <w:sz w:val="28"/>
          <w:szCs w:val="28"/>
        </w:rPr>
      </w:pPr>
      <w:r>
        <w:rPr>
          <w:rFonts w:cstheme="majorHAnsi"/>
          <w:sz w:val="28"/>
          <w:szCs w:val="28"/>
        </w:rPr>
        <w:t xml:space="preserve">Ms. Reemsnyder also presented a proposed draft of the FY2019 budget to the board.  </w:t>
      </w:r>
    </w:p>
    <w:p w14:paraId="15A2C423" w14:textId="77777777" w:rsidR="00BD1516" w:rsidRDefault="00BD1516" w:rsidP="00100D45">
      <w:pPr>
        <w:rPr>
          <w:rFonts w:cstheme="majorHAnsi"/>
          <w:sz w:val="28"/>
          <w:szCs w:val="28"/>
        </w:rPr>
      </w:pPr>
    </w:p>
    <w:p w14:paraId="204B38DA" w14:textId="77777777" w:rsidR="00BD1516" w:rsidRDefault="00BD1516" w:rsidP="00100D45">
      <w:pPr>
        <w:rPr>
          <w:rFonts w:cstheme="majorHAnsi"/>
          <w:sz w:val="28"/>
          <w:szCs w:val="28"/>
        </w:rPr>
      </w:pPr>
    </w:p>
    <w:p w14:paraId="46709C1E" w14:textId="447626A7" w:rsidR="00D833C2" w:rsidRDefault="00D833C2" w:rsidP="00100D45">
      <w:pPr>
        <w:rPr>
          <w:rFonts w:cstheme="majorHAnsi"/>
          <w:sz w:val="28"/>
          <w:szCs w:val="28"/>
        </w:rPr>
      </w:pPr>
      <w:r>
        <w:rPr>
          <w:rFonts w:cstheme="majorHAnsi"/>
          <w:sz w:val="28"/>
          <w:szCs w:val="28"/>
        </w:rPr>
        <w:t>A motion to accept the proposed FY2019 budget was made by Commissioner Smith, seconded by Ms. Elkow was so VOTED unanimously.</w:t>
      </w:r>
    </w:p>
    <w:p w14:paraId="7EBA9B75" w14:textId="77777777" w:rsidR="000C598E" w:rsidRPr="00E736CF" w:rsidRDefault="000C598E" w:rsidP="00100D45">
      <w:pPr>
        <w:rPr>
          <w:rFonts w:cstheme="majorHAnsi"/>
          <w:sz w:val="28"/>
          <w:szCs w:val="28"/>
        </w:rPr>
      </w:pPr>
    </w:p>
    <w:p w14:paraId="696D3A72" w14:textId="27EE75B3" w:rsidR="00E736CF" w:rsidRPr="00E12BAB" w:rsidRDefault="00E736CF" w:rsidP="00E736CF">
      <w:pPr>
        <w:jc w:val="both"/>
        <w:rPr>
          <w:rFonts w:cstheme="majorHAnsi"/>
          <w:b/>
          <w:bCs/>
          <w:color w:val="000000"/>
          <w:sz w:val="28"/>
          <w:szCs w:val="28"/>
        </w:rPr>
      </w:pPr>
      <w:r>
        <w:rPr>
          <w:rFonts w:cstheme="majorHAnsi"/>
          <w:bCs/>
          <w:color w:val="000000"/>
          <w:sz w:val="28"/>
          <w:szCs w:val="28"/>
        </w:rPr>
        <w:t xml:space="preserve">      </w:t>
      </w:r>
      <w:r w:rsidRPr="00E736CF">
        <w:rPr>
          <w:rFonts w:cstheme="majorHAnsi"/>
          <w:bCs/>
          <w:color w:val="000000"/>
          <w:sz w:val="28"/>
          <w:szCs w:val="28"/>
        </w:rPr>
        <w:t>8.</w:t>
      </w:r>
      <w:r w:rsidRPr="00E736CF">
        <w:rPr>
          <w:rFonts w:cstheme="majorHAnsi"/>
          <w:bCs/>
          <w:color w:val="000000"/>
          <w:sz w:val="28"/>
          <w:szCs w:val="28"/>
        </w:rPr>
        <w:tab/>
      </w:r>
      <w:r w:rsidRPr="00E12BAB">
        <w:rPr>
          <w:rFonts w:cstheme="majorHAnsi"/>
          <w:b/>
          <w:color w:val="000000"/>
          <w:sz w:val="28"/>
          <w:szCs w:val="28"/>
        </w:rPr>
        <w:t>Consideration and approval of a resolution approving a schedule of positions and total staffing levels for the Authority</w:t>
      </w:r>
      <w:r w:rsidRPr="00E12BAB">
        <w:rPr>
          <w:rFonts w:cstheme="majorHAnsi"/>
          <w:b/>
          <w:bCs/>
          <w:color w:val="000000"/>
          <w:sz w:val="28"/>
          <w:szCs w:val="28"/>
        </w:rPr>
        <w:t>.</w:t>
      </w:r>
    </w:p>
    <w:p w14:paraId="1E6813B0" w14:textId="77777777" w:rsidR="00E736CF" w:rsidRPr="00E12BAB" w:rsidRDefault="00E736CF" w:rsidP="00225576">
      <w:pPr>
        <w:spacing w:line="276" w:lineRule="auto"/>
        <w:jc w:val="both"/>
        <w:rPr>
          <w:rFonts w:cstheme="majorHAnsi"/>
          <w:b/>
          <w:bCs/>
          <w:color w:val="000000"/>
          <w:sz w:val="28"/>
          <w:szCs w:val="28"/>
        </w:rPr>
      </w:pPr>
    </w:p>
    <w:p w14:paraId="4B0FCB41" w14:textId="77777777" w:rsidR="00321D43" w:rsidRPr="00321D43" w:rsidRDefault="00321D43" w:rsidP="00225576">
      <w:pPr>
        <w:autoSpaceDE w:val="0"/>
        <w:autoSpaceDN w:val="0"/>
        <w:adjustRightInd w:val="0"/>
        <w:spacing w:line="276" w:lineRule="auto"/>
        <w:ind w:firstLine="720"/>
        <w:jc w:val="both"/>
        <w:rPr>
          <w:rFonts w:cstheme="majorHAnsi"/>
          <w:bCs/>
          <w:color w:val="000000"/>
          <w:sz w:val="28"/>
          <w:szCs w:val="28"/>
        </w:rPr>
      </w:pPr>
      <w:r w:rsidRPr="00321D43">
        <w:rPr>
          <w:rFonts w:cstheme="majorHAnsi"/>
          <w:b/>
          <w:bCs/>
          <w:color w:val="000000"/>
          <w:sz w:val="28"/>
          <w:szCs w:val="28"/>
        </w:rPr>
        <w:t>RESOLVED:</w:t>
      </w:r>
      <w:r w:rsidRPr="00321D43">
        <w:rPr>
          <w:rFonts w:cstheme="majorHAnsi"/>
          <w:b/>
          <w:bCs/>
          <w:color w:val="000000"/>
          <w:sz w:val="28"/>
          <w:szCs w:val="28"/>
        </w:rPr>
        <w:tab/>
      </w:r>
      <w:r w:rsidRPr="00321D43">
        <w:rPr>
          <w:rFonts w:cstheme="majorHAnsi"/>
          <w:bCs/>
          <w:color w:val="000000"/>
          <w:sz w:val="28"/>
          <w:szCs w:val="28"/>
        </w:rPr>
        <w:t xml:space="preserve">That the Schedule of Positions and Total Staffing Levels for the Authority, in the form attached hereto as the </w:t>
      </w:r>
      <w:r w:rsidRPr="00321D43">
        <w:rPr>
          <w:rFonts w:cstheme="majorHAnsi"/>
          <w:bCs/>
          <w:color w:val="000000"/>
          <w:sz w:val="28"/>
          <w:szCs w:val="28"/>
          <w:u w:val="single"/>
        </w:rPr>
        <w:t>Exhibit</w:t>
      </w:r>
      <w:r w:rsidRPr="00321D43">
        <w:rPr>
          <w:rFonts w:cstheme="majorHAnsi"/>
          <w:bCs/>
          <w:color w:val="000000"/>
          <w:sz w:val="28"/>
          <w:szCs w:val="28"/>
        </w:rPr>
        <w:t xml:space="preserve"> to Agenda Item #8, with any such revisions that the Executive Director together with input from the Finance Committee deems to be in the best interests of the Authority, is hereby adopted and approved by the Authority.</w:t>
      </w:r>
    </w:p>
    <w:p w14:paraId="78C4903A" w14:textId="1F9D237A" w:rsidR="001C19C3" w:rsidRDefault="0046195E" w:rsidP="001C19C3">
      <w:pPr>
        <w:autoSpaceDE w:val="0"/>
        <w:autoSpaceDN w:val="0"/>
        <w:adjustRightInd w:val="0"/>
        <w:spacing w:line="480" w:lineRule="auto"/>
        <w:jc w:val="both"/>
        <w:rPr>
          <w:rFonts w:cstheme="majorHAnsi"/>
          <w:bCs/>
          <w:color w:val="000000"/>
          <w:sz w:val="28"/>
          <w:szCs w:val="28"/>
        </w:rPr>
      </w:pPr>
      <w:r>
        <w:rPr>
          <w:rFonts w:cstheme="majorHAnsi"/>
          <w:bCs/>
          <w:color w:val="000000"/>
          <w:sz w:val="28"/>
          <w:szCs w:val="28"/>
        </w:rPr>
        <w:t>I</w:t>
      </w:r>
      <w:r w:rsidR="001C19C3">
        <w:rPr>
          <w:rFonts w:cstheme="majorHAnsi"/>
          <w:bCs/>
          <w:color w:val="000000"/>
          <w:sz w:val="28"/>
          <w:szCs w:val="28"/>
        </w:rPr>
        <w:t>t was suggested that the word “proposed” be changed to “potential.”</w:t>
      </w:r>
    </w:p>
    <w:p w14:paraId="6F181BBF" w14:textId="0537A428" w:rsidR="00E736CF" w:rsidRDefault="00E736CF" w:rsidP="00E736CF">
      <w:pPr>
        <w:jc w:val="both"/>
        <w:rPr>
          <w:rFonts w:cstheme="majorHAnsi"/>
          <w:bCs/>
          <w:color w:val="000000"/>
          <w:sz w:val="28"/>
          <w:szCs w:val="28"/>
        </w:rPr>
      </w:pPr>
      <w:r>
        <w:rPr>
          <w:rFonts w:cstheme="majorHAnsi"/>
          <w:bCs/>
          <w:color w:val="000000"/>
          <w:sz w:val="28"/>
          <w:szCs w:val="28"/>
        </w:rPr>
        <w:t>A motion to approve the Schedule of Positions and Total Staffing Levels for the A</w:t>
      </w:r>
      <w:r w:rsidR="007468D6">
        <w:rPr>
          <w:rFonts w:cstheme="majorHAnsi"/>
          <w:bCs/>
          <w:color w:val="000000"/>
          <w:sz w:val="28"/>
          <w:szCs w:val="28"/>
        </w:rPr>
        <w:t>uthority was made by Commissioner Smith</w:t>
      </w:r>
      <w:r>
        <w:rPr>
          <w:rFonts w:cstheme="majorHAnsi"/>
          <w:bCs/>
          <w:color w:val="000000"/>
          <w:sz w:val="28"/>
          <w:szCs w:val="28"/>
        </w:rPr>
        <w:t>, seconded by Ms. Reemsnyder</w:t>
      </w:r>
      <w:r w:rsidR="00E12BAB">
        <w:rPr>
          <w:rFonts w:cstheme="majorHAnsi"/>
          <w:bCs/>
          <w:color w:val="000000"/>
          <w:sz w:val="28"/>
          <w:szCs w:val="28"/>
        </w:rPr>
        <w:t xml:space="preserve"> was so VOTED unanimously.</w:t>
      </w:r>
    </w:p>
    <w:p w14:paraId="7C6EDC7C" w14:textId="77777777" w:rsidR="00E12BAB" w:rsidRDefault="00E12BAB" w:rsidP="00E736CF">
      <w:pPr>
        <w:jc w:val="both"/>
        <w:rPr>
          <w:rFonts w:cstheme="majorHAnsi"/>
          <w:bCs/>
          <w:color w:val="000000"/>
          <w:sz w:val="28"/>
          <w:szCs w:val="28"/>
        </w:rPr>
      </w:pPr>
    </w:p>
    <w:p w14:paraId="39469B74" w14:textId="276A2ECE" w:rsidR="00D63A99" w:rsidRPr="00B26A4D" w:rsidRDefault="00D63A99" w:rsidP="00100D45">
      <w:pPr>
        <w:rPr>
          <w:rFonts w:cstheme="majorHAnsi"/>
          <w:sz w:val="28"/>
          <w:szCs w:val="28"/>
        </w:rPr>
      </w:pPr>
      <w:r w:rsidRPr="00B26A4D">
        <w:rPr>
          <w:rFonts w:cstheme="majorHAnsi"/>
          <w:sz w:val="28"/>
          <w:szCs w:val="28"/>
        </w:rPr>
        <w:t>Chairman Bates thanked Ms. Reemsnyder</w:t>
      </w:r>
      <w:r w:rsidR="00574FD0" w:rsidRPr="00B26A4D">
        <w:rPr>
          <w:rFonts w:cstheme="majorHAnsi"/>
          <w:sz w:val="28"/>
          <w:szCs w:val="28"/>
        </w:rPr>
        <w:t xml:space="preserve"> and the Finance Committee</w:t>
      </w:r>
      <w:r w:rsidRPr="00B26A4D">
        <w:rPr>
          <w:rFonts w:cstheme="majorHAnsi"/>
          <w:sz w:val="28"/>
          <w:szCs w:val="28"/>
        </w:rPr>
        <w:t>.</w:t>
      </w:r>
    </w:p>
    <w:p w14:paraId="73FA6E97" w14:textId="77777777" w:rsidR="00696100" w:rsidRPr="00B26A4D" w:rsidRDefault="00696100" w:rsidP="00100D45">
      <w:pPr>
        <w:rPr>
          <w:rFonts w:cstheme="majorHAnsi"/>
          <w:sz w:val="28"/>
          <w:szCs w:val="28"/>
        </w:rPr>
      </w:pPr>
    </w:p>
    <w:p w14:paraId="27FE6F22" w14:textId="77777777" w:rsidR="00696100" w:rsidRPr="00B26A4D" w:rsidRDefault="00696100" w:rsidP="00100D45">
      <w:pPr>
        <w:rPr>
          <w:rFonts w:cstheme="majorHAnsi"/>
          <w:sz w:val="28"/>
          <w:szCs w:val="28"/>
        </w:rPr>
      </w:pPr>
    </w:p>
    <w:p w14:paraId="01EFF61B" w14:textId="38575365" w:rsidR="009C1529" w:rsidRPr="009C1529" w:rsidRDefault="009C1529" w:rsidP="009C1529">
      <w:pPr>
        <w:pStyle w:val="ListParagraph"/>
        <w:numPr>
          <w:ilvl w:val="0"/>
          <w:numId w:val="18"/>
        </w:numPr>
        <w:rPr>
          <w:rFonts w:ascii="Times New Roman" w:hAnsi="Times New Roman" w:cs="Times New Roman"/>
          <w:b/>
          <w:bCs/>
          <w:color w:val="000000"/>
          <w:sz w:val="28"/>
          <w:szCs w:val="28"/>
        </w:rPr>
      </w:pPr>
      <w:r w:rsidRPr="009C1529">
        <w:rPr>
          <w:rFonts w:ascii="Times New Roman" w:hAnsi="Times New Roman" w:cs="Times New Roman"/>
          <w:bCs/>
          <w:color w:val="000000"/>
          <w:sz w:val="28"/>
          <w:szCs w:val="28"/>
        </w:rPr>
        <w:t xml:space="preserve"> </w:t>
      </w:r>
      <w:r w:rsidRPr="009C1529">
        <w:rPr>
          <w:rFonts w:ascii="Times New Roman" w:hAnsi="Times New Roman" w:cs="Times New Roman"/>
          <w:b/>
          <w:bCs/>
          <w:color w:val="000000"/>
          <w:sz w:val="28"/>
          <w:szCs w:val="28"/>
        </w:rPr>
        <w:t>Consideration and approval by the Board of Directors of a resolution authorizing the adoption of Connecticut Port Authority Internal Controls Procedures</w:t>
      </w:r>
    </w:p>
    <w:p w14:paraId="3DE7403F" w14:textId="77777777" w:rsidR="009C1529" w:rsidRPr="008560B2" w:rsidRDefault="009C1529" w:rsidP="009C1529">
      <w:pPr>
        <w:autoSpaceDE w:val="0"/>
        <w:autoSpaceDN w:val="0"/>
        <w:adjustRightInd w:val="0"/>
        <w:spacing w:line="480" w:lineRule="auto"/>
        <w:jc w:val="both"/>
        <w:rPr>
          <w:rFonts w:cstheme="majorHAnsi"/>
          <w:bCs/>
          <w:color w:val="000000"/>
          <w:sz w:val="28"/>
          <w:szCs w:val="28"/>
        </w:rPr>
      </w:pPr>
    </w:p>
    <w:p w14:paraId="5B19EBBF" w14:textId="77777777" w:rsidR="008560B2" w:rsidRDefault="008560B2" w:rsidP="00A91945">
      <w:pPr>
        <w:autoSpaceDE w:val="0"/>
        <w:autoSpaceDN w:val="0"/>
        <w:adjustRightInd w:val="0"/>
        <w:spacing w:line="276" w:lineRule="auto"/>
        <w:ind w:firstLine="720"/>
        <w:jc w:val="both"/>
        <w:rPr>
          <w:rFonts w:eastAsia="Calibri" w:cstheme="majorHAnsi"/>
          <w:bCs/>
          <w:color w:val="000000"/>
          <w:sz w:val="28"/>
          <w:szCs w:val="28"/>
        </w:rPr>
      </w:pPr>
      <w:r w:rsidRPr="008560B2">
        <w:rPr>
          <w:rFonts w:eastAsia="Calibri" w:cstheme="majorHAnsi"/>
          <w:b/>
          <w:bCs/>
          <w:color w:val="000000"/>
          <w:sz w:val="28"/>
          <w:szCs w:val="28"/>
        </w:rPr>
        <w:t>RESOLVED</w:t>
      </w:r>
      <w:r w:rsidRPr="008560B2">
        <w:rPr>
          <w:rFonts w:eastAsia="Calibri" w:cstheme="majorHAnsi"/>
          <w:bCs/>
          <w:color w:val="000000"/>
          <w:sz w:val="28"/>
          <w:szCs w:val="28"/>
        </w:rPr>
        <w:t>:</w:t>
      </w:r>
      <w:r w:rsidRPr="008560B2">
        <w:rPr>
          <w:rFonts w:eastAsia="Calibri" w:cstheme="majorHAnsi"/>
          <w:bCs/>
          <w:color w:val="000000"/>
          <w:sz w:val="28"/>
          <w:szCs w:val="28"/>
        </w:rPr>
        <w:tab/>
        <w:t xml:space="preserve">That the Executive Director is authorized to take all steps necessary for the notice of, and actions required for adoption thereof pursuant to Section 1-121 of the Connecticut General Statutes of the Internal Control Procedures, in the form attached hereto as the </w:t>
      </w:r>
      <w:r w:rsidRPr="008560B2">
        <w:rPr>
          <w:rFonts w:eastAsia="Calibri" w:cstheme="majorHAnsi"/>
          <w:bCs/>
          <w:color w:val="000000"/>
          <w:sz w:val="28"/>
          <w:szCs w:val="28"/>
          <w:u w:val="single"/>
        </w:rPr>
        <w:t>Exhibit</w:t>
      </w:r>
      <w:r w:rsidRPr="008560B2">
        <w:rPr>
          <w:rFonts w:eastAsia="Calibri" w:cstheme="majorHAnsi"/>
          <w:bCs/>
          <w:color w:val="000000"/>
          <w:sz w:val="28"/>
          <w:szCs w:val="28"/>
        </w:rPr>
        <w:t xml:space="preserve"> to Agenda Item #9, with any such revisions that the Executive Director and Finance Committee deem to be in the best interests of the Authority.</w:t>
      </w:r>
    </w:p>
    <w:p w14:paraId="271D0BA8" w14:textId="77777777" w:rsidR="007468D6" w:rsidRDefault="007468D6" w:rsidP="007468D6">
      <w:pPr>
        <w:autoSpaceDE w:val="0"/>
        <w:autoSpaceDN w:val="0"/>
        <w:adjustRightInd w:val="0"/>
        <w:spacing w:line="276" w:lineRule="auto"/>
        <w:jc w:val="both"/>
        <w:rPr>
          <w:rFonts w:eastAsia="Calibri" w:cstheme="majorHAnsi"/>
          <w:bCs/>
          <w:color w:val="000000"/>
          <w:sz w:val="28"/>
          <w:szCs w:val="28"/>
        </w:rPr>
      </w:pPr>
    </w:p>
    <w:p w14:paraId="6B53C7C9" w14:textId="26AF0734" w:rsidR="0052331B" w:rsidRDefault="009C1529" w:rsidP="007468D6">
      <w:pPr>
        <w:autoSpaceDE w:val="0"/>
        <w:autoSpaceDN w:val="0"/>
        <w:adjustRightInd w:val="0"/>
        <w:spacing w:line="276" w:lineRule="auto"/>
        <w:jc w:val="both"/>
        <w:rPr>
          <w:rFonts w:cstheme="majorHAnsi"/>
          <w:bCs/>
          <w:color w:val="000000"/>
          <w:sz w:val="28"/>
          <w:szCs w:val="28"/>
        </w:rPr>
      </w:pPr>
      <w:r w:rsidRPr="00A91945">
        <w:rPr>
          <w:rFonts w:cstheme="majorHAnsi"/>
          <w:bCs/>
          <w:color w:val="000000"/>
          <w:sz w:val="28"/>
          <w:szCs w:val="28"/>
        </w:rPr>
        <w:t xml:space="preserve">Chairman Bates noted that </w:t>
      </w:r>
      <w:r w:rsidR="00C32F28">
        <w:rPr>
          <w:rFonts w:cstheme="majorHAnsi"/>
          <w:bCs/>
          <w:color w:val="000000"/>
          <w:sz w:val="28"/>
          <w:szCs w:val="28"/>
        </w:rPr>
        <w:t>this agenda item would</w:t>
      </w:r>
      <w:r w:rsidR="008560B2" w:rsidRPr="00A91945">
        <w:rPr>
          <w:rFonts w:cstheme="majorHAnsi"/>
          <w:bCs/>
          <w:color w:val="000000"/>
          <w:sz w:val="28"/>
          <w:szCs w:val="28"/>
        </w:rPr>
        <w:t xml:space="preserve"> be tabled.  A motion to table </w:t>
      </w:r>
      <w:r w:rsidR="00A91945">
        <w:rPr>
          <w:rFonts w:cstheme="majorHAnsi"/>
          <w:bCs/>
          <w:color w:val="000000"/>
          <w:sz w:val="28"/>
          <w:szCs w:val="28"/>
        </w:rPr>
        <w:t>was made by Mr. Johnson, seconded by Ms. Reemsnyder was so VOTED unanimously.</w:t>
      </w:r>
    </w:p>
    <w:p w14:paraId="41E41F59" w14:textId="77777777" w:rsidR="00A91945" w:rsidRPr="00A91945" w:rsidRDefault="00A91945" w:rsidP="009C1529">
      <w:pPr>
        <w:autoSpaceDE w:val="0"/>
        <w:autoSpaceDN w:val="0"/>
        <w:adjustRightInd w:val="0"/>
        <w:spacing w:line="480" w:lineRule="auto"/>
        <w:ind w:left="360"/>
        <w:jc w:val="both"/>
        <w:rPr>
          <w:rFonts w:cstheme="majorHAnsi"/>
          <w:bCs/>
          <w:color w:val="000000"/>
          <w:sz w:val="28"/>
          <w:szCs w:val="28"/>
        </w:rPr>
      </w:pPr>
    </w:p>
    <w:p w14:paraId="35BA2436" w14:textId="29159233" w:rsidR="00A91945" w:rsidRPr="00A91945" w:rsidRDefault="00A91945" w:rsidP="00A91945">
      <w:pPr>
        <w:pStyle w:val="ListParagraph"/>
        <w:numPr>
          <w:ilvl w:val="0"/>
          <w:numId w:val="18"/>
        </w:numPr>
        <w:autoSpaceDE w:val="0"/>
        <w:autoSpaceDN w:val="0"/>
        <w:adjustRightInd w:val="0"/>
        <w:jc w:val="both"/>
        <w:rPr>
          <w:rFonts w:eastAsia="Calibri" w:cstheme="majorHAnsi"/>
          <w:sz w:val="28"/>
          <w:szCs w:val="28"/>
        </w:rPr>
      </w:pPr>
      <w:r w:rsidRPr="00A91945">
        <w:rPr>
          <w:rFonts w:eastAsia="Calibri" w:cstheme="majorHAnsi"/>
          <w:b/>
          <w:sz w:val="28"/>
          <w:szCs w:val="28"/>
        </w:rPr>
        <w:t xml:space="preserve"> Consideration and approval of a resolution authorizing the Executive Director to enter into an amendment to that certain consulting agreement with Andrew S. Lavigne</w:t>
      </w:r>
      <w:r w:rsidRPr="00A91945">
        <w:rPr>
          <w:rFonts w:eastAsia="Calibri" w:cstheme="majorHAnsi"/>
          <w:b/>
          <w:bCs/>
          <w:color w:val="000000"/>
          <w:sz w:val="28"/>
          <w:szCs w:val="28"/>
        </w:rPr>
        <w:t>.</w:t>
      </w:r>
    </w:p>
    <w:p w14:paraId="09D74676" w14:textId="77777777" w:rsidR="00A91945" w:rsidRDefault="00A91945" w:rsidP="00A91945">
      <w:pPr>
        <w:spacing w:line="276" w:lineRule="auto"/>
        <w:ind w:firstLine="720"/>
        <w:rPr>
          <w:rFonts w:ascii="Times New Roman" w:eastAsia="Calibri" w:hAnsi="Times New Roman" w:cs="Times New Roman"/>
          <w:bCs/>
          <w:color w:val="000000"/>
        </w:rPr>
      </w:pPr>
      <w:r w:rsidRPr="00A91945">
        <w:rPr>
          <w:rFonts w:eastAsia="Calibri" w:cstheme="majorHAnsi"/>
          <w:b/>
          <w:bCs/>
          <w:color w:val="000000"/>
          <w:sz w:val="28"/>
          <w:szCs w:val="28"/>
        </w:rPr>
        <w:lastRenderedPageBreak/>
        <w:t>RESOLVED</w:t>
      </w:r>
      <w:r w:rsidRPr="00A91945">
        <w:rPr>
          <w:rFonts w:eastAsia="Calibri" w:cstheme="majorHAnsi"/>
          <w:bCs/>
          <w:color w:val="000000"/>
          <w:sz w:val="28"/>
          <w:szCs w:val="28"/>
        </w:rPr>
        <w:t>:</w:t>
      </w:r>
      <w:r w:rsidRPr="00A91945">
        <w:rPr>
          <w:rFonts w:eastAsia="Calibri" w:cstheme="majorHAnsi"/>
          <w:bCs/>
          <w:color w:val="000000"/>
          <w:sz w:val="28"/>
          <w:szCs w:val="28"/>
        </w:rPr>
        <w:tab/>
        <w:t>That the Executive Director, Evan Matthews, be and hereby is authorized, empowered and directed, for and on behalf of the Connecticut Port Authority, to enter into an amendment to that certain Consulting Services Agreement dated as of February 7, 2018 with Andrew S. Lavigne increasing the maximum hours therein from 800 hours to 900 hours, on such additional terms and provisions that the Executive Director deems to be in the best interests of the Authority, and to negotiate, execute and deliver such amendment and any and all other reasonable and necessary documents in furtherance thereof.</w:t>
      </w:r>
      <w:r w:rsidRPr="00A91945">
        <w:rPr>
          <w:rFonts w:ascii="Times New Roman" w:eastAsia="Calibri" w:hAnsi="Times New Roman" w:cs="Times New Roman"/>
          <w:bCs/>
          <w:color w:val="000000"/>
        </w:rPr>
        <w:t xml:space="preserve"> </w:t>
      </w:r>
    </w:p>
    <w:p w14:paraId="5CF2F427" w14:textId="77777777" w:rsidR="00A91945" w:rsidRDefault="00A91945" w:rsidP="00A91945">
      <w:pPr>
        <w:spacing w:line="276" w:lineRule="auto"/>
        <w:ind w:firstLine="720"/>
        <w:rPr>
          <w:rFonts w:ascii="Times New Roman" w:eastAsia="Calibri" w:hAnsi="Times New Roman" w:cs="Times New Roman"/>
          <w:bCs/>
          <w:color w:val="000000"/>
        </w:rPr>
      </w:pPr>
    </w:p>
    <w:p w14:paraId="6AF45FD6" w14:textId="35B0C10F" w:rsidR="00680665" w:rsidRDefault="00A91945" w:rsidP="00AB0C62">
      <w:pPr>
        <w:spacing w:line="276" w:lineRule="auto"/>
        <w:ind w:firstLine="720"/>
        <w:rPr>
          <w:rFonts w:eastAsia="Calibri" w:cstheme="majorHAnsi"/>
          <w:bCs/>
          <w:color w:val="000000"/>
          <w:sz w:val="28"/>
          <w:szCs w:val="28"/>
        </w:rPr>
      </w:pPr>
      <w:r>
        <w:rPr>
          <w:rFonts w:eastAsia="Calibri" w:cstheme="majorHAnsi"/>
          <w:bCs/>
          <w:color w:val="000000"/>
          <w:sz w:val="28"/>
          <w:szCs w:val="28"/>
        </w:rPr>
        <w:t>A motion to approve the Executive Director to e</w:t>
      </w:r>
      <w:r w:rsidR="00AB0C62">
        <w:rPr>
          <w:rFonts w:eastAsia="Calibri" w:cstheme="majorHAnsi"/>
          <w:bCs/>
          <w:color w:val="000000"/>
          <w:sz w:val="28"/>
          <w:szCs w:val="28"/>
        </w:rPr>
        <w:t>nter into a</w:t>
      </w:r>
      <w:r w:rsidR="00160A3F">
        <w:rPr>
          <w:rFonts w:eastAsia="Calibri" w:cstheme="majorHAnsi"/>
          <w:bCs/>
          <w:color w:val="000000"/>
          <w:sz w:val="28"/>
          <w:szCs w:val="28"/>
        </w:rPr>
        <w:t>n</w:t>
      </w:r>
      <w:r w:rsidR="00AB0C62">
        <w:rPr>
          <w:rFonts w:eastAsia="Calibri" w:cstheme="majorHAnsi"/>
          <w:bCs/>
          <w:color w:val="000000"/>
          <w:sz w:val="28"/>
          <w:szCs w:val="28"/>
        </w:rPr>
        <w:t xml:space="preserve"> amendment to th</w:t>
      </w:r>
      <w:r w:rsidR="00160A3F">
        <w:rPr>
          <w:rFonts w:eastAsia="Calibri" w:cstheme="majorHAnsi"/>
          <w:bCs/>
          <w:color w:val="000000"/>
          <w:sz w:val="28"/>
          <w:szCs w:val="28"/>
        </w:rPr>
        <w:t>at</w:t>
      </w:r>
      <w:r w:rsidR="00AB0C62">
        <w:rPr>
          <w:rFonts w:eastAsia="Calibri" w:cstheme="majorHAnsi"/>
          <w:bCs/>
          <w:color w:val="000000"/>
          <w:sz w:val="28"/>
          <w:szCs w:val="28"/>
        </w:rPr>
        <w:t xml:space="preserve"> ce</w:t>
      </w:r>
      <w:r>
        <w:rPr>
          <w:rFonts w:eastAsia="Calibri" w:cstheme="majorHAnsi"/>
          <w:bCs/>
          <w:color w:val="000000"/>
          <w:sz w:val="28"/>
          <w:szCs w:val="28"/>
        </w:rPr>
        <w:t>rtain consulting agreement with Andrew Lavigne was made by Ms. Reemsnyder, seconded by Mr. Wise was so VOTED unanimously.</w:t>
      </w:r>
    </w:p>
    <w:p w14:paraId="434392E1" w14:textId="77777777" w:rsidR="00680665" w:rsidRDefault="00680665" w:rsidP="00680665">
      <w:pPr>
        <w:spacing w:line="276" w:lineRule="auto"/>
        <w:rPr>
          <w:rFonts w:eastAsia="Calibri" w:cstheme="majorHAnsi"/>
          <w:bCs/>
          <w:color w:val="000000"/>
          <w:sz w:val="28"/>
          <w:szCs w:val="28"/>
        </w:rPr>
      </w:pPr>
    </w:p>
    <w:p w14:paraId="65391F63" w14:textId="77777777" w:rsidR="00560538" w:rsidRPr="00560538" w:rsidRDefault="00560538" w:rsidP="00560538">
      <w:pPr>
        <w:ind w:firstLine="720"/>
        <w:jc w:val="both"/>
        <w:rPr>
          <w:rFonts w:eastAsia="Calibri" w:cstheme="majorHAnsi"/>
          <w:b/>
          <w:bCs/>
          <w:color w:val="000000"/>
          <w:sz w:val="28"/>
          <w:szCs w:val="28"/>
        </w:rPr>
      </w:pPr>
      <w:r w:rsidRPr="00560538">
        <w:rPr>
          <w:rFonts w:eastAsia="Calibri" w:cstheme="majorHAnsi"/>
          <w:b/>
          <w:bCs/>
          <w:color w:val="000000"/>
          <w:sz w:val="28"/>
          <w:szCs w:val="28"/>
        </w:rPr>
        <w:t>11.</w:t>
      </w:r>
      <w:r w:rsidRPr="00560538">
        <w:rPr>
          <w:rFonts w:eastAsia="Calibri" w:cstheme="majorHAnsi"/>
          <w:b/>
          <w:bCs/>
          <w:color w:val="000000"/>
          <w:sz w:val="28"/>
          <w:szCs w:val="28"/>
        </w:rPr>
        <w:tab/>
        <w:t xml:space="preserve">Consideration and approval of a resolution authorizing the Executive Director to enter into a Memorandum of Understanding with each of DOT and DECD. </w:t>
      </w:r>
    </w:p>
    <w:p w14:paraId="5B75F5CD" w14:textId="77777777" w:rsidR="00560538" w:rsidRPr="00560538" w:rsidRDefault="00560538" w:rsidP="00560538">
      <w:pPr>
        <w:jc w:val="both"/>
        <w:rPr>
          <w:rFonts w:eastAsia="Calibri" w:cstheme="majorHAnsi"/>
          <w:b/>
          <w:bCs/>
          <w:color w:val="000000"/>
          <w:sz w:val="28"/>
          <w:szCs w:val="28"/>
        </w:rPr>
      </w:pPr>
    </w:p>
    <w:p w14:paraId="57639555" w14:textId="77777777" w:rsidR="00560538" w:rsidRPr="00560538" w:rsidRDefault="00560538" w:rsidP="00560538">
      <w:pPr>
        <w:jc w:val="both"/>
        <w:rPr>
          <w:rFonts w:eastAsia="Calibri" w:cstheme="majorHAnsi"/>
          <w:b/>
          <w:bCs/>
          <w:color w:val="000000"/>
          <w:sz w:val="28"/>
          <w:szCs w:val="28"/>
        </w:rPr>
      </w:pPr>
    </w:p>
    <w:p w14:paraId="1E503952" w14:textId="77777777" w:rsidR="00560538" w:rsidRDefault="00560538" w:rsidP="00225576">
      <w:pPr>
        <w:autoSpaceDE w:val="0"/>
        <w:autoSpaceDN w:val="0"/>
        <w:adjustRightInd w:val="0"/>
        <w:spacing w:line="276" w:lineRule="auto"/>
        <w:ind w:firstLine="720"/>
        <w:jc w:val="both"/>
        <w:rPr>
          <w:rFonts w:eastAsia="Calibri" w:cstheme="majorHAnsi"/>
          <w:bCs/>
          <w:color w:val="000000"/>
          <w:sz w:val="28"/>
          <w:szCs w:val="28"/>
        </w:rPr>
      </w:pPr>
      <w:r w:rsidRPr="00560538">
        <w:rPr>
          <w:rFonts w:eastAsia="Calibri" w:cstheme="majorHAnsi"/>
          <w:b/>
          <w:bCs/>
          <w:color w:val="000000"/>
          <w:sz w:val="28"/>
          <w:szCs w:val="28"/>
        </w:rPr>
        <w:t>RESOLVED:</w:t>
      </w:r>
      <w:r w:rsidRPr="00560538">
        <w:rPr>
          <w:rFonts w:eastAsia="Calibri" w:cstheme="majorHAnsi"/>
          <w:b/>
          <w:bCs/>
          <w:color w:val="000000"/>
          <w:sz w:val="28"/>
          <w:szCs w:val="28"/>
        </w:rPr>
        <w:tab/>
      </w:r>
      <w:r w:rsidRPr="00560538">
        <w:rPr>
          <w:rFonts w:eastAsia="Calibri" w:cstheme="majorHAnsi"/>
          <w:bCs/>
          <w:color w:val="000000"/>
          <w:sz w:val="28"/>
          <w:szCs w:val="28"/>
        </w:rPr>
        <w:t xml:space="preserve">That the Executive Director, Evan H. Matthews, be and hereby is authorized, empowered and directed, for and on behalf of the Connecticut Port Authority, to enter into (i) an amendment to that certain Memorandum of Understanding dated on or about June 23, 2016 by and among the Connecticut Department of Transportation and the Treasurer of the State of Connecticut; and (ii) a Memorandum of Understanding with the Connecticut Department of Economic and Community Development (collectively, the “MOUs”), as further described in the proposal attached hereto as the </w:t>
      </w:r>
      <w:r w:rsidRPr="00560538">
        <w:rPr>
          <w:rFonts w:eastAsia="Calibri" w:cstheme="majorHAnsi"/>
          <w:bCs/>
          <w:color w:val="000000"/>
          <w:sz w:val="28"/>
          <w:szCs w:val="28"/>
          <w:u w:val="single"/>
        </w:rPr>
        <w:t>Exhibit</w:t>
      </w:r>
      <w:r w:rsidRPr="00560538">
        <w:rPr>
          <w:rFonts w:eastAsia="Calibri" w:cstheme="majorHAnsi"/>
          <w:bCs/>
          <w:color w:val="000000"/>
          <w:sz w:val="28"/>
          <w:szCs w:val="28"/>
        </w:rPr>
        <w:t xml:space="preserve"> to Agenda Item #11, on such terms and provisions that the Executive Director deems to be in the best interests of the Authority, and to negotiate, execute and deliver the MOUs and any and all other reasonable and necessary documents in furtherance thereof.</w:t>
      </w:r>
      <w:r>
        <w:rPr>
          <w:rFonts w:eastAsia="Calibri" w:cstheme="majorHAnsi"/>
          <w:bCs/>
          <w:color w:val="000000"/>
          <w:sz w:val="28"/>
          <w:szCs w:val="28"/>
        </w:rPr>
        <w:t xml:space="preserve"> </w:t>
      </w:r>
    </w:p>
    <w:p w14:paraId="2DED34E4" w14:textId="77777777" w:rsidR="0056719F" w:rsidRDefault="0056719F" w:rsidP="00225576">
      <w:pPr>
        <w:autoSpaceDE w:val="0"/>
        <w:autoSpaceDN w:val="0"/>
        <w:adjustRightInd w:val="0"/>
        <w:spacing w:line="276" w:lineRule="auto"/>
        <w:jc w:val="both"/>
        <w:rPr>
          <w:rFonts w:eastAsia="Calibri" w:cstheme="majorHAnsi"/>
          <w:bCs/>
          <w:color w:val="000000"/>
          <w:sz w:val="28"/>
          <w:szCs w:val="28"/>
        </w:rPr>
      </w:pPr>
    </w:p>
    <w:p w14:paraId="731201A2" w14:textId="78176DFE" w:rsidR="00560538" w:rsidRDefault="00560538" w:rsidP="00225576">
      <w:pPr>
        <w:autoSpaceDE w:val="0"/>
        <w:autoSpaceDN w:val="0"/>
        <w:adjustRightInd w:val="0"/>
        <w:spacing w:line="276" w:lineRule="auto"/>
        <w:jc w:val="both"/>
        <w:rPr>
          <w:rFonts w:eastAsia="Calibri" w:cstheme="majorHAnsi"/>
          <w:bCs/>
          <w:color w:val="000000"/>
          <w:sz w:val="28"/>
          <w:szCs w:val="28"/>
        </w:rPr>
      </w:pPr>
      <w:r>
        <w:rPr>
          <w:rFonts w:eastAsia="Calibri" w:cstheme="majorHAnsi"/>
          <w:bCs/>
          <w:color w:val="000000"/>
          <w:sz w:val="28"/>
          <w:szCs w:val="28"/>
        </w:rPr>
        <w:t>There was some discussion as to whether or not</w:t>
      </w:r>
      <w:r w:rsidR="00680665">
        <w:rPr>
          <w:rFonts w:eastAsia="Calibri" w:cstheme="majorHAnsi"/>
          <w:bCs/>
          <w:color w:val="000000"/>
          <w:sz w:val="28"/>
          <w:szCs w:val="28"/>
        </w:rPr>
        <w:t xml:space="preserve"> </w:t>
      </w:r>
      <w:r w:rsidR="006B3262">
        <w:rPr>
          <w:rFonts w:eastAsia="Calibri" w:cstheme="majorHAnsi"/>
          <w:bCs/>
          <w:color w:val="000000"/>
          <w:sz w:val="28"/>
          <w:szCs w:val="28"/>
        </w:rPr>
        <w:t>to table this agenda item because CPA hadn’t met with DECD or the Comptroller’s Office.  Attorney Santoro noted that it would be advantageous for the Authority to approve the MOU prior to its expiration and negotiate the terms over the coming days.</w:t>
      </w:r>
    </w:p>
    <w:p w14:paraId="403D9DC7" w14:textId="77777777" w:rsidR="00225576" w:rsidRDefault="00225576" w:rsidP="00225576">
      <w:pPr>
        <w:spacing w:line="276" w:lineRule="auto"/>
        <w:rPr>
          <w:rFonts w:eastAsia="Calibri" w:cstheme="majorHAnsi"/>
          <w:bCs/>
          <w:color w:val="000000"/>
          <w:sz w:val="28"/>
          <w:szCs w:val="28"/>
        </w:rPr>
      </w:pPr>
    </w:p>
    <w:p w14:paraId="3E6EEDC1" w14:textId="6E205E1D" w:rsidR="002F23C0" w:rsidRDefault="00E6749D" w:rsidP="00225576">
      <w:pPr>
        <w:spacing w:line="276" w:lineRule="auto"/>
        <w:rPr>
          <w:rFonts w:eastAsia="Calibri" w:cstheme="majorHAnsi"/>
          <w:bCs/>
          <w:color w:val="000000"/>
          <w:sz w:val="28"/>
          <w:szCs w:val="28"/>
        </w:rPr>
      </w:pPr>
      <w:r>
        <w:rPr>
          <w:rFonts w:eastAsia="Calibri" w:cstheme="majorHAnsi"/>
          <w:bCs/>
          <w:color w:val="000000"/>
          <w:sz w:val="28"/>
          <w:szCs w:val="28"/>
        </w:rPr>
        <w:t>A motion to approve the resolution was made by Mr. Johnson, seconded by Ms. Reemsnyder and was so VOTED unanimously.</w:t>
      </w:r>
    </w:p>
    <w:p w14:paraId="679365CB" w14:textId="22C9FAB7" w:rsidR="00A91945" w:rsidRPr="00E6749D" w:rsidRDefault="00A91945" w:rsidP="00225576">
      <w:pPr>
        <w:autoSpaceDE w:val="0"/>
        <w:autoSpaceDN w:val="0"/>
        <w:adjustRightInd w:val="0"/>
        <w:spacing w:line="276" w:lineRule="auto"/>
        <w:jc w:val="both"/>
        <w:rPr>
          <w:rFonts w:cstheme="majorHAnsi"/>
          <w:bCs/>
          <w:color w:val="000000"/>
          <w:sz w:val="28"/>
          <w:szCs w:val="28"/>
        </w:rPr>
      </w:pPr>
    </w:p>
    <w:p w14:paraId="4CC4FC03" w14:textId="2907E89B" w:rsidR="00680665" w:rsidRDefault="00E6749D" w:rsidP="00E6749D">
      <w:pPr>
        <w:pStyle w:val="ListParagraph"/>
        <w:numPr>
          <w:ilvl w:val="0"/>
          <w:numId w:val="19"/>
        </w:numPr>
        <w:jc w:val="both"/>
        <w:rPr>
          <w:rFonts w:eastAsia="Calibri" w:cstheme="majorHAnsi"/>
          <w:b/>
          <w:bCs/>
          <w:color w:val="000000"/>
          <w:sz w:val="28"/>
          <w:szCs w:val="28"/>
        </w:rPr>
      </w:pPr>
      <w:r>
        <w:rPr>
          <w:rFonts w:eastAsia="Calibri" w:cstheme="majorHAnsi"/>
          <w:b/>
          <w:bCs/>
          <w:color w:val="000000"/>
          <w:sz w:val="28"/>
          <w:szCs w:val="28"/>
        </w:rPr>
        <w:t xml:space="preserve"> </w:t>
      </w:r>
      <w:r w:rsidR="00680665" w:rsidRPr="00E6749D">
        <w:rPr>
          <w:rFonts w:eastAsia="Calibri" w:cstheme="majorHAnsi"/>
          <w:b/>
          <w:bCs/>
          <w:color w:val="000000"/>
          <w:sz w:val="28"/>
          <w:szCs w:val="28"/>
        </w:rPr>
        <w:t>Blum Shapiro presentation moved up on agenda.</w:t>
      </w:r>
    </w:p>
    <w:p w14:paraId="2F734B84" w14:textId="77777777" w:rsidR="00E6749D" w:rsidRPr="00E6749D" w:rsidRDefault="00E6749D" w:rsidP="00E6749D">
      <w:pPr>
        <w:jc w:val="both"/>
        <w:rPr>
          <w:rFonts w:eastAsia="Calibri" w:cstheme="majorHAnsi"/>
          <w:b/>
          <w:bCs/>
          <w:color w:val="000000"/>
          <w:sz w:val="28"/>
          <w:szCs w:val="28"/>
        </w:rPr>
      </w:pPr>
    </w:p>
    <w:p w14:paraId="1CC9C47B" w14:textId="42C731CA" w:rsidR="00680665" w:rsidRPr="00E6749D" w:rsidRDefault="00680665" w:rsidP="00E6749D">
      <w:pPr>
        <w:pStyle w:val="ListParagraph"/>
        <w:numPr>
          <w:ilvl w:val="0"/>
          <w:numId w:val="19"/>
        </w:numPr>
        <w:jc w:val="both"/>
        <w:rPr>
          <w:rFonts w:eastAsia="Calibri" w:cstheme="majorHAnsi"/>
          <w:color w:val="000000"/>
          <w:sz w:val="28"/>
          <w:szCs w:val="28"/>
        </w:rPr>
      </w:pPr>
      <w:r w:rsidRPr="00E6749D">
        <w:rPr>
          <w:rFonts w:eastAsia="Calibri" w:cstheme="majorHAnsi"/>
          <w:b/>
          <w:bCs/>
          <w:color w:val="000000"/>
          <w:sz w:val="28"/>
          <w:szCs w:val="28"/>
        </w:rPr>
        <w:t xml:space="preserve">Executive </w:t>
      </w:r>
      <w:r w:rsidRPr="00E6749D">
        <w:rPr>
          <w:rFonts w:eastAsia="Calibri" w:cstheme="majorHAnsi"/>
          <w:b/>
          <w:color w:val="000000"/>
          <w:sz w:val="28"/>
          <w:szCs w:val="28"/>
        </w:rPr>
        <w:t>Session pursuant to Sections 1-200(6)(E) and 1-210(b)(1) of the General Statutes of Connecticut, for the purpose of discussing Request for Proposals with respect to the development, operation and maintenance of the State Pier Facility.</w:t>
      </w:r>
    </w:p>
    <w:p w14:paraId="038371A9" w14:textId="77777777" w:rsidR="00680665" w:rsidRPr="00680665" w:rsidRDefault="00680665" w:rsidP="00680665">
      <w:pPr>
        <w:ind w:left="720"/>
        <w:jc w:val="both"/>
        <w:rPr>
          <w:rFonts w:eastAsia="Calibri" w:cstheme="majorHAnsi"/>
          <w:color w:val="000000"/>
          <w:sz w:val="28"/>
          <w:szCs w:val="28"/>
        </w:rPr>
      </w:pPr>
    </w:p>
    <w:p w14:paraId="64AC251A" w14:textId="77777777" w:rsidR="00680665" w:rsidRPr="00680665" w:rsidRDefault="00680665" w:rsidP="00680665">
      <w:pPr>
        <w:ind w:left="720"/>
        <w:jc w:val="both"/>
        <w:rPr>
          <w:rFonts w:eastAsia="Calibri" w:cstheme="majorHAnsi"/>
          <w:color w:val="000000"/>
          <w:sz w:val="28"/>
          <w:szCs w:val="28"/>
        </w:rPr>
      </w:pPr>
    </w:p>
    <w:p w14:paraId="3B1845F0" w14:textId="77777777" w:rsidR="00680665" w:rsidRPr="00680665" w:rsidRDefault="00680665" w:rsidP="00680665">
      <w:pPr>
        <w:ind w:left="720"/>
        <w:jc w:val="both"/>
        <w:rPr>
          <w:rFonts w:eastAsia="Calibri" w:cstheme="majorHAnsi"/>
          <w:color w:val="000000"/>
          <w:sz w:val="28"/>
          <w:szCs w:val="28"/>
        </w:rPr>
      </w:pPr>
      <w:r w:rsidRPr="00680665">
        <w:rPr>
          <w:rFonts w:eastAsia="Calibri" w:cstheme="majorHAnsi"/>
          <w:color w:val="000000"/>
          <w:sz w:val="28"/>
          <w:szCs w:val="28"/>
        </w:rPr>
        <w:t>[*NOTE – Evan to make the following Certification prior to entering Executive Session: “I certify that the public interest in the disclosure of the discussion of the preliminary drafts to a request for proposals concerning the development, operation and maintenance of the State Pier Facility is outweighed by the public interest in the confidentiality of same”].</w:t>
      </w:r>
    </w:p>
    <w:p w14:paraId="2D3FECD1" w14:textId="77777777" w:rsidR="00680665" w:rsidRPr="00680665" w:rsidRDefault="00680665" w:rsidP="00680665">
      <w:pPr>
        <w:jc w:val="both"/>
        <w:rPr>
          <w:rFonts w:eastAsia="Calibri" w:cstheme="majorHAnsi"/>
          <w:color w:val="000000"/>
          <w:sz w:val="28"/>
          <w:szCs w:val="28"/>
        </w:rPr>
      </w:pPr>
    </w:p>
    <w:p w14:paraId="086CE598" w14:textId="77777777" w:rsidR="00680665" w:rsidRPr="00680665" w:rsidRDefault="00680665" w:rsidP="00680665">
      <w:pPr>
        <w:jc w:val="both"/>
        <w:rPr>
          <w:rFonts w:eastAsia="Calibri" w:cstheme="majorHAnsi"/>
          <w:color w:val="000000"/>
          <w:sz w:val="28"/>
          <w:szCs w:val="28"/>
        </w:rPr>
      </w:pPr>
    </w:p>
    <w:p w14:paraId="54B0BFA0" w14:textId="77777777" w:rsidR="00680665" w:rsidRDefault="00680665" w:rsidP="007B7857">
      <w:pPr>
        <w:autoSpaceDE w:val="0"/>
        <w:autoSpaceDN w:val="0"/>
        <w:adjustRightInd w:val="0"/>
        <w:spacing w:line="276" w:lineRule="auto"/>
        <w:ind w:firstLine="720"/>
        <w:jc w:val="both"/>
        <w:rPr>
          <w:rFonts w:eastAsia="Calibri" w:cstheme="majorHAnsi"/>
          <w:bCs/>
          <w:color w:val="000000"/>
          <w:sz w:val="28"/>
          <w:szCs w:val="28"/>
        </w:rPr>
      </w:pPr>
      <w:r w:rsidRPr="00680665">
        <w:rPr>
          <w:rFonts w:eastAsia="Calibri" w:cstheme="majorHAnsi"/>
          <w:b/>
          <w:color w:val="000000"/>
          <w:sz w:val="28"/>
          <w:szCs w:val="28"/>
        </w:rPr>
        <w:t>RESOLVED</w:t>
      </w:r>
      <w:r w:rsidRPr="00680665">
        <w:rPr>
          <w:rFonts w:eastAsia="Calibri" w:cstheme="majorHAnsi"/>
          <w:color w:val="000000"/>
          <w:sz w:val="28"/>
          <w:szCs w:val="28"/>
        </w:rPr>
        <w:t>: That, pursuant to Sections 1-200(6)(E) and 1-210(b)(1) of the General Statutes of Connecticut, by a two-thirds vote of the members of the Board present and voting, the Board of Directors hereby approves to enter into Executive Session for the purpose of discussing Request for Proposals with respect to the development, operation and maintenance of the State Pier Facility.</w:t>
      </w:r>
      <w:r w:rsidRPr="00680665">
        <w:rPr>
          <w:rFonts w:eastAsia="Calibri" w:cstheme="majorHAnsi"/>
          <w:bCs/>
          <w:color w:val="000000"/>
          <w:sz w:val="28"/>
          <w:szCs w:val="28"/>
        </w:rPr>
        <w:t xml:space="preserve"> </w:t>
      </w:r>
    </w:p>
    <w:p w14:paraId="506866AD" w14:textId="77777777" w:rsidR="00501770" w:rsidRDefault="00501770" w:rsidP="007B7857">
      <w:pPr>
        <w:autoSpaceDE w:val="0"/>
        <w:autoSpaceDN w:val="0"/>
        <w:adjustRightInd w:val="0"/>
        <w:spacing w:line="276" w:lineRule="auto"/>
        <w:ind w:firstLine="720"/>
        <w:jc w:val="both"/>
        <w:rPr>
          <w:rFonts w:eastAsia="Calibri" w:cstheme="majorHAnsi"/>
          <w:bCs/>
          <w:color w:val="000000"/>
          <w:sz w:val="28"/>
          <w:szCs w:val="28"/>
        </w:rPr>
      </w:pPr>
    </w:p>
    <w:p w14:paraId="6F936457" w14:textId="5037DE6D" w:rsidR="00E6749D" w:rsidRDefault="00E6749D" w:rsidP="007B7857">
      <w:pPr>
        <w:autoSpaceDE w:val="0"/>
        <w:autoSpaceDN w:val="0"/>
        <w:adjustRightInd w:val="0"/>
        <w:spacing w:line="276" w:lineRule="auto"/>
        <w:jc w:val="both"/>
        <w:rPr>
          <w:rFonts w:eastAsia="Calibri" w:cstheme="majorHAnsi"/>
          <w:bCs/>
          <w:color w:val="000000"/>
          <w:sz w:val="28"/>
          <w:szCs w:val="28"/>
        </w:rPr>
      </w:pPr>
      <w:r>
        <w:rPr>
          <w:rFonts w:eastAsia="Calibri" w:cstheme="majorHAnsi"/>
          <w:bCs/>
          <w:color w:val="000000"/>
          <w:sz w:val="28"/>
          <w:szCs w:val="28"/>
        </w:rPr>
        <w:t>At 12:53 p.m. a motion to go into executive session was made by Ms. Reemsnyder, seconded by Commissioner Smith</w:t>
      </w:r>
      <w:r w:rsidR="00501770">
        <w:rPr>
          <w:rFonts w:eastAsia="Calibri" w:cstheme="majorHAnsi"/>
          <w:bCs/>
          <w:color w:val="000000"/>
          <w:sz w:val="28"/>
          <w:szCs w:val="28"/>
        </w:rPr>
        <w:t xml:space="preserve"> and</w:t>
      </w:r>
      <w:r>
        <w:rPr>
          <w:rFonts w:eastAsia="Calibri" w:cstheme="majorHAnsi"/>
          <w:bCs/>
          <w:color w:val="000000"/>
          <w:sz w:val="28"/>
          <w:szCs w:val="28"/>
        </w:rPr>
        <w:t xml:space="preserve"> was so voted.  Ms. Elkow recused herself.  Motion passed.</w:t>
      </w:r>
    </w:p>
    <w:p w14:paraId="26DA5713" w14:textId="77777777" w:rsidR="00E6749D" w:rsidRDefault="00E6749D" w:rsidP="00E6749D">
      <w:pPr>
        <w:autoSpaceDE w:val="0"/>
        <w:autoSpaceDN w:val="0"/>
        <w:adjustRightInd w:val="0"/>
        <w:spacing w:line="480" w:lineRule="auto"/>
        <w:jc w:val="both"/>
        <w:rPr>
          <w:rFonts w:eastAsia="Calibri" w:cstheme="majorHAnsi"/>
          <w:bCs/>
          <w:color w:val="000000"/>
          <w:sz w:val="28"/>
          <w:szCs w:val="28"/>
        </w:rPr>
      </w:pPr>
    </w:p>
    <w:p w14:paraId="5B664395" w14:textId="5CFF19F0" w:rsidR="00E6749D" w:rsidRPr="00680665" w:rsidRDefault="00E6749D" w:rsidP="00E6749D">
      <w:pPr>
        <w:autoSpaceDE w:val="0"/>
        <w:autoSpaceDN w:val="0"/>
        <w:adjustRightInd w:val="0"/>
        <w:spacing w:line="480" w:lineRule="auto"/>
        <w:jc w:val="both"/>
        <w:rPr>
          <w:rFonts w:eastAsia="Calibri" w:cstheme="majorHAnsi"/>
          <w:bCs/>
          <w:color w:val="000000"/>
          <w:sz w:val="28"/>
          <w:szCs w:val="28"/>
        </w:rPr>
      </w:pPr>
      <w:r>
        <w:rPr>
          <w:rFonts w:eastAsia="Calibri" w:cstheme="majorHAnsi"/>
          <w:bCs/>
          <w:color w:val="000000"/>
          <w:sz w:val="28"/>
          <w:szCs w:val="28"/>
        </w:rPr>
        <w:t>A motion to come out of Executive Session was made by Mr. Johnson at 1:11 p.m., seconded by Ms. Reemsnyder and was so VOTED unanimously.</w:t>
      </w:r>
    </w:p>
    <w:p w14:paraId="7D30BF03" w14:textId="77777777" w:rsidR="00F2642E" w:rsidRPr="00B26A4D" w:rsidRDefault="00F2642E" w:rsidP="007A7F95">
      <w:pPr>
        <w:autoSpaceDE w:val="0"/>
        <w:autoSpaceDN w:val="0"/>
        <w:adjustRightInd w:val="0"/>
        <w:spacing w:after="60"/>
        <w:jc w:val="both"/>
        <w:rPr>
          <w:rFonts w:eastAsiaTheme="minorHAnsi" w:cstheme="majorHAnsi"/>
          <w:sz w:val="28"/>
          <w:szCs w:val="28"/>
        </w:rPr>
      </w:pPr>
    </w:p>
    <w:p w14:paraId="131FAE78" w14:textId="7E5787BA" w:rsidR="00D63A99" w:rsidRDefault="00D63A99" w:rsidP="00E6749D">
      <w:pPr>
        <w:numPr>
          <w:ilvl w:val="0"/>
          <w:numId w:val="19"/>
        </w:numPr>
        <w:autoSpaceDE w:val="0"/>
        <w:autoSpaceDN w:val="0"/>
        <w:adjustRightInd w:val="0"/>
        <w:spacing w:after="60" w:line="276" w:lineRule="auto"/>
        <w:jc w:val="both"/>
        <w:rPr>
          <w:rFonts w:eastAsiaTheme="minorHAnsi" w:cstheme="majorHAnsi"/>
          <w:sz w:val="28"/>
          <w:szCs w:val="28"/>
        </w:rPr>
      </w:pPr>
      <w:r w:rsidRPr="00B26A4D">
        <w:rPr>
          <w:rFonts w:eastAsiaTheme="minorHAnsi" w:cstheme="majorHAnsi"/>
          <w:b/>
          <w:sz w:val="28"/>
          <w:szCs w:val="28"/>
        </w:rPr>
        <w:lastRenderedPageBreak/>
        <w:t>New Business</w:t>
      </w:r>
      <w:r w:rsidRPr="00B26A4D">
        <w:rPr>
          <w:rFonts w:eastAsiaTheme="minorHAnsi" w:cstheme="majorHAnsi"/>
          <w:sz w:val="28"/>
          <w:szCs w:val="28"/>
        </w:rPr>
        <w:t xml:space="preserve"> </w:t>
      </w:r>
      <w:r w:rsidR="00E6749D">
        <w:rPr>
          <w:rFonts w:eastAsiaTheme="minorHAnsi" w:cstheme="majorHAnsi"/>
          <w:sz w:val="28"/>
          <w:szCs w:val="28"/>
        </w:rPr>
        <w:t xml:space="preserve"> </w:t>
      </w:r>
    </w:p>
    <w:p w14:paraId="51702BE8" w14:textId="77777777" w:rsidR="00E6749D" w:rsidRPr="00E6749D" w:rsidRDefault="00E6749D" w:rsidP="00E6749D">
      <w:pPr>
        <w:ind w:firstLine="720"/>
        <w:jc w:val="both"/>
        <w:rPr>
          <w:rFonts w:cstheme="majorHAnsi"/>
          <w:b/>
          <w:bCs/>
          <w:color w:val="000000"/>
          <w:sz w:val="28"/>
          <w:szCs w:val="28"/>
        </w:rPr>
      </w:pPr>
      <w:r w:rsidRPr="00E6749D">
        <w:rPr>
          <w:rFonts w:cstheme="majorHAnsi"/>
          <w:b/>
          <w:bCs/>
          <w:color w:val="000000"/>
          <w:sz w:val="28"/>
          <w:szCs w:val="28"/>
        </w:rPr>
        <w:t>Consideration and approval of a resolution authorizing the Executive Director to publish notice of, issue, and seek request for proposals for the development, operation and maintenance of the State Pier Facility.</w:t>
      </w:r>
    </w:p>
    <w:p w14:paraId="575156F8" w14:textId="77777777" w:rsidR="00E6749D" w:rsidRPr="00E6749D" w:rsidRDefault="00E6749D" w:rsidP="00E6749D">
      <w:pPr>
        <w:jc w:val="both"/>
        <w:rPr>
          <w:rFonts w:cstheme="majorHAnsi"/>
          <w:b/>
          <w:bCs/>
          <w:color w:val="000000"/>
          <w:sz w:val="28"/>
          <w:szCs w:val="28"/>
        </w:rPr>
      </w:pPr>
    </w:p>
    <w:p w14:paraId="66825350" w14:textId="77777777" w:rsidR="00E6749D" w:rsidRPr="00E6749D" w:rsidRDefault="00E6749D" w:rsidP="00E6749D">
      <w:pPr>
        <w:jc w:val="both"/>
        <w:rPr>
          <w:rFonts w:cstheme="majorHAnsi"/>
          <w:b/>
          <w:bCs/>
          <w:color w:val="000000"/>
          <w:sz w:val="28"/>
          <w:szCs w:val="28"/>
        </w:rPr>
      </w:pPr>
    </w:p>
    <w:p w14:paraId="30C3217E" w14:textId="77777777" w:rsidR="00E6749D" w:rsidRPr="00E6749D" w:rsidRDefault="00E6749D" w:rsidP="007B7857">
      <w:pPr>
        <w:autoSpaceDE w:val="0"/>
        <w:autoSpaceDN w:val="0"/>
        <w:adjustRightInd w:val="0"/>
        <w:spacing w:line="276" w:lineRule="auto"/>
        <w:ind w:firstLine="720"/>
        <w:jc w:val="both"/>
        <w:rPr>
          <w:rFonts w:cstheme="majorHAnsi"/>
          <w:bCs/>
          <w:color w:val="000000"/>
          <w:sz w:val="28"/>
          <w:szCs w:val="28"/>
        </w:rPr>
      </w:pPr>
      <w:r w:rsidRPr="00E6749D">
        <w:rPr>
          <w:rFonts w:cstheme="majorHAnsi"/>
          <w:b/>
          <w:bCs/>
          <w:color w:val="000000"/>
          <w:sz w:val="28"/>
          <w:szCs w:val="28"/>
        </w:rPr>
        <w:t>RESOLVED:</w:t>
      </w:r>
      <w:r w:rsidRPr="00E6749D">
        <w:rPr>
          <w:rFonts w:cstheme="majorHAnsi"/>
          <w:b/>
          <w:bCs/>
          <w:color w:val="000000"/>
          <w:sz w:val="28"/>
          <w:szCs w:val="28"/>
        </w:rPr>
        <w:tab/>
      </w:r>
      <w:r w:rsidRPr="00E6749D">
        <w:rPr>
          <w:rFonts w:cstheme="majorHAnsi"/>
          <w:bCs/>
          <w:color w:val="000000"/>
          <w:sz w:val="28"/>
          <w:szCs w:val="28"/>
        </w:rPr>
        <w:t>That the Executive Director, Evan H. Matthews, is authorized to, for and on behalf of the Connecticut Port Authority, to publish notice of, issue, and seek request for proposals for the development, operation and maintenance of the State Pier Facility, in the form attached hereto as the Exhibit to Agenda Item #14, with any such revisions that the Executive Director deems to be in the best interests of the Authority and to take any and all reasonable and necessary actions in furtherance thereof.</w:t>
      </w:r>
    </w:p>
    <w:p w14:paraId="7D7E6400" w14:textId="77777777" w:rsidR="00E21E40" w:rsidRDefault="00E21E40" w:rsidP="00E6749D">
      <w:pPr>
        <w:autoSpaceDE w:val="0"/>
        <w:autoSpaceDN w:val="0"/>
        <w:adjustRightInd w:val="0"/>
        <w:spacing w:line="480" w:lineRule="auto"/>
        <w:jc w:val="both"/>
        <w:rPr>
          <w:rFonts w:cstheme="majorHAnsi"/>
          <w:bCs/>
          <w:color w:val="000000"/>
          <w:sz w:val="28"/>
          <w:szCs w:val="28"/>
        </w:rPr>
      </w:pPr>
    </w:p>
    <w:p w14:paraId="48E8BB29" w14:textId="200FC3DE" w:rsidR="00E6749D" w:rsidRDefault="00E6749D" w:rsidP="00E6749D">
      <w:pPr>
        <w:autoSpaceDE w:val="0"/>
        <w:autoSpaceDN w:val="0"/>
        <w:adjustRightInd w:val="0"/>
        <w:spacing w:line="480" w:lineRule="auto"/>
        <w:jc w:val="both"/>
        <w:rPr>
          <w:rFonts w:cstheme="majorHAnsi"/>
          <w:bCs/>
          <w:color w:val="000000"/>
          <w:sz w:val="28"/>
          <w:szCs w:val="28"/>
        </w:rPr>
      </w:pPr>
      <w:r>
        <w:rPr>
          <w:rFonts w:cstheme="majorHAnsi"/>
          <w:bCs/>
          <w:color w:val="000000"/>
          <w:sz w:val="28"/>
          <w:szCs w:val="28"/>
        </w:rPr>
        <w:t>Chairman Bates asked for a motion and a second and notified the board that he would be taking a roll call vote on this item.</w:t>
      </w:r>
    </w:p>
    <w:p w14:paraId="0F8C9A7F" w14:textId="17D9EB4D" w:rsidR="00E6749D" w:rsidRPr="00E6749D" w:rsidRDefault="00E6749D" w:rsidP="00E6749D">
      <w:pPr>
        <w:autoSpaceDE w:val="0"/>
        <w:autoSpaceDN w:val="0"/>
        <w:adjustRightInd w:val="0"/>
        <w:spacing w:line="480" w:lineRule="auto"/>
        <w:jc w:val="both"/>
        <w:rPr>
          <w:rFonts w:cstheme="majorHAnsi"/>
          <w:bCs/>
          <w:color w:val="000000"/>
          <w:sz w:val="28"/>
          <w:szCs w:val="28"/>
        </w:rPr>
      </w:pPr>
      <w:r>
        <w:rPr>
          <w:rFonts w:cstheme="majorHAnsi"/>
          <w:bCs/>
          <w:color w:val="000000"/>
          <w:sz w:val="28"/>
          <w:szCs w:val="28"/>
        </w:rPr>
        <w:t>A motion to approve the resolution was made by Commissioner Smith, seconded by Mr. Wise and the following roll call votes were taken:</w:t>
      </w:r>
    </w:p>
    <w:p w14:paraId="3BBA8A47" w14:textId="68388ECD"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Thompson:</w:t>
      </w:r>
      <w:r>
        <w:rPr>
          <w:rFonts w:eastAsiaTheme="minorHAnsi" w:cstheme="majorHAnsi"/>
          <w:sz w:val="28"/>
          <w:szCs w:val="28"/>
        </w:rPr>
        <w:tab/>
      </w:r>
      <w:r w:rsidR="00907F33">
        <w:rPr>
          <w:rFonts w:eastAsiaTheme="minorHAnsi" w:cstheme="majorHAnsi"/>
          <w:sz w:val="28"/>
          <w:szCs w:val="28"/>
        </w:rPr>
        <w:tab/>
      </w:r>
      <w:r>
        <w:rPr>
          <w:rFonts w:eastAsiaTheme="minorHAnsi" w:cstheme="majorHAnsi"/>
          <w:sz w:val="28"/>
          <w:szCs w:val="28"/>
        </w:rPr>
        <w:t>Yes</w:t>
      </w:r>
    </w:p>
    <w:p w14:paraId="7E0E53E2" w14:textId="5CCB46BB"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Ms. Barry:</w:t>
      </w:r>
      <w:r>
        <w:rPr>
          <w:rFonts w:eastAsiaTheme="minorHAnsi" w:cstheme="majorHAnsi"/>
          <w:sz w:val="28"/>
          <w:szCs w:val="28"/>
        </w:rPr>
        <w:tab/>
      </w:r>
      <w:r>
        <w:rPr>
          <w:rFonts w:eastAsiaTheme="minorHAnsi" w:cstheme="majorHAnsi"/>
          <w:sz w:val="28"/>
          <w:szCs w:val="28"/>
        </w:rPr>
        <w:tab/>
      </w:r>
      <w:r w:rsidR="00907F33">
        <w:rPr>
          <w:rFonts w:eastAsiaTheme="minorHAnsi" w:cstheme="majorHAnsi"/>
          <w:sz w:val="28"/>
          <w:szCs w:val="28"/>
        </w:rPr>
        <w:tab/>
      </w:r>
      <w:r>
        <w:rPr>
          <w:rFonts w:eastAsiaTheme="minorHAnsi" w:cstheme="majorHAnsi"/>
          <w:sz w:val="28"/>
          <w:szCs w:val="28"/>
        </w:rPr>
        <w:t>Yes</w:t>
      </w:r>
    </w:p>
    <w:p w14:paraId="240E7A74" w14:textId="7D65623A"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 xml:space="preserve">Commissioner Smith:  </w:t>
      </w:r>
      <w:r w:rsidR="00907F33">
        <w:rPr>
          <w:rFonts w:eastAsiaTheme="minorHAnsi" w:cstheme="majorHAnsi"/>
          <w:sz w:val="28"/>
          <w:szCs w:val="28"/>
        </w:rPr>
        <w:tab/>
      </w:r>
      <w:r>
        <w:rPr>
          <w:rFonts w:eastAsiaTheme="minorHAnsi" w:cstheme="majorHAnsi"/>
          <w:sz w:val="28"/>
          <w:szCs w:val="28"/>
        </w:rPr>
        <w:t>Yes</w:t>
      </w:r>
    </w:p>
    <w:p w14:paraId="282381F9" w14:textId="3576334C"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Hyde:</w:t>
      </w:r>
      <w:r>
        <w:rPr>
          <w:rFonts w:eastAsiaTheme="minorHAnsi" w:cstheme="majorHAnsi"/>
          <w:sz w:val="28"/>
          <w:szCs w:val="28"/>
        </w:rPr>
        <w:tab/>
      </w:r>
      <w:r>
        <w:rPr>
          <w:rFonts w:eastAsiaTheme="minorHAnsi" w:cstheme="majorHAnsi"/>
          <w:sz w:val="28"/>
          <w:szCs w:val="28"/>
        </w:rPr>
        <w:tab/>
      </w:r>
      <w:r w:rsidR="00907F33">
        <w:rPr>
          <w:rFonts w:eastAsiaTheme="minorHAnsi" w:cstheme="majorHAnsi"/>
          <w:sz w:val="28"/>
          <w:szCs w:val="28"/>
        </w:rPr>
        <w:tab/>
      </w:r>
      <w:r>
        <w:rPr>
          <w:rFonts w:eastAsiaTheme="minorHAnsi" w:cstheme="majorHAnsi"/>
          <w:sz w:val="28"/>
          <w:szCs w:val="28"/>
        </w:rPr>
        <w:t>Yes</w:t>
      </w:r>
    </w:p>
    <w:p w14:paraId="63A4D92A" w14:textId="129AB790"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Ms. Reemsnyder:</w:t>
      </w:r>
      <w:r>
        <w:rPr>
          <w:rFonts w:eastAsiaTheme="minorHAnsi" w:cstheme="majorHAnsi"/>
          <w:sz w:val="28"/>
          <w:szCs w:val="28"/>
        </w:rPr>
        <w:tab/>
      </w:r>
      <w:r w:rsidR="00907F33">
        <w:rPr>
          <w:rFonts w:eastAsiaTheme="minorHAnsi" w:cstheme="majorHAnsi"/>
          <w:sz w:val="28"/>
          <w:szCs w:val="28"/>
        </w:rPr>
        <w:tab/>
      </w:r>
      <w:r>
        <w:rPr>
          <w:rFonts w:eastAsiaTheme="minorHAnsi" w:cstheme="majorHAnsi"/>
          <w:sz w:val="28"/>
          <w:szCs w:val="28"/>
        </w:rPr>
        <w:t>Yes</w:t>
      </w:r>
    </w:p>
    <w:p w14:paraId="2154352D" w14:textId="5480D7B1"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Gilbertson:</w:t>
      </w:r>
      <w:r>
        <w:rPr>
          <w:rFonts w:eastAsiaTheme="minorHAnsi" w:cstheme="majorHAnsi"/>
          <w:sz w:val="28"/>
          <w:szCs w:val="28"/>
        </w:rPr>
        <w:tab/>
      </w:r>
      <w:r w:rsidR="00907F33">
        <w:rPr>
          <w:rFonts w:eastAsiaTheme="minorHAnsi" w:cstheme="majorHAnsi"/>
          <w:sz w:val="28"/>
          <w:szCs w:val="28"/>
        </w:rPr>
        <w:tab/>
      </w:r>
      <w:r>
        <w:rPr>
          <w:rFonts w:eastAsiaTheme="minorHAnsi" w:cstheme="majorHAnsi"/>
          <w:sz w:val="28"/>
          <w:szCs w:val="28"/>
        </w:rPr>
        <w:t>Yes</w:t>
      </w:r>
    </w:p>
    <w:p w14:paraId="39548B61" w14:textId="6DDF8CF8" w:rsidR="00E6749D" w:rsidRDefault="00E6749D"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Westerson:</w:t>
      </w:r>
      <w:r>
        <w:rPr>
          <w:rFonts w:eastAsiaTheme="minorHAnsi" w:cstheme="majorHAnsi"/>
          <w:sz w:val="28"/>
          <w:szCs w:val="28"/>
        </w:rPr>
        <w:tab/>
      </w:r>
      <w:r w:rsidR="00907F33">
        <w:rPr>
          <w:rFonts w:eastAsiaTheme="minorHAnsi" w:cstheme="majorHAnsi"/>
          <w:sz w:val="28"/>
          <w:szCs w:val="28"/>
        </w:rPr>
        <w:tab/>
      </w:r>
      <w:r>
        <w:rPr>
          <w:rFonts w:eastAsiaTheme="minorHAnsi" w:cstheme="majorHAnsi"/>
          <w:sz w:val="28"/>
          <w:szCs w:val="28"/>
        </w:rPr>
        <w:t>Yes</w:t>
      </w:r>
    </w:p>
    <w:p w14:paraId="1BABFAFD" w14:textId="343006F9"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Martin:</w:t>
      </w:r>
      <w:r>
        <w:rPr>
          <w:rFonts w:eastAsiaTheme="minorHAnsi" w:cstheme="majorHAnsi"/>
          <w:sz w:val="28"/>
          <w:szCs w:val="28"/>
        </w:rPr>
        <w:tab/>
      </w:r>
      <w:r>
        <w:rPr>
          <w:rFonts w:eastAsiaTheme="minorHAnsi" w:cstheme="majorHAnsi"/>
          <w:sz w:val="28"/>
          <w:szCs w:val="28"/>
        </w:rPr>
        <w:tab/>
      </w:r>
      <w:r>
        <w:rPr>
          <w:rFonts w:eastAsiaTheme="minorHAnsi" w:cstheme="majorHAnsi"/>
          <w:sz w:val="28"/>
          <w:szCs w:val="28"/>
        </w:rPr>
        <w:tab/>
        <w:t>Yes</w:t>
      </w:r>
    </w:p>
    <w:p w14:paraId="72B70842" w14:textId="3188421E"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Johnson:</w:t>
      </w:r>
      <w:r>
        <w:rPr>
          <w:rFonts w:eastAsiaTheme="minorHAnsi" w:cstheme="majorHAnsi"/>
          <w:sz w:val="28"/>
          <w:szCs w:val="28"/>
        </w:rPr>
        <w:tab/>
      </w:r>
      <w:r>
        <w:rPr>
          <w:rFonts w:eastAsiaTheme="minorHAnsi" w:cstheme="majorHAnsi"/>
          <w:sz w:val="28"/>
          <w:szCs w:val="28"/>
        </w:rPr>
        <w:tab/>
        <w:t>Yes</w:t>
      </w:r>
    </w:p>
    <w:p w14:paraId="50C04EF4" w14:textId="535D5390"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Ms. DiNardo:</w:t>
      </w:r>
      <w:r>
        <w:rPr>
          <w:rFonts w:eastAsiaTheme="minorHAnsi" w:cstheme="majorHAnsi"/>
          <w:sz w:val="28"/>
          <w:szCs w:val="28"/>
        </w:rPr>
        <w:tab/>
      </w:r>
      <w:r>
        <w:rPr>
          <w:rFonts w:eastAsiaTheme="minorHAnsi" w:cstheme="majorHAnsi"/>
          <w:sz w:val="28"/>
          <w:szCs w:val="28"/>
        </w:rPr>
        <w:tab/>
        <w:t>Yes</w:t>
      </w:r>
    </w:p>
    <w:p w14:paraId="7D4B6F17" w14:textId="3E5B8CE9"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lastRenderedPageBreak/>
        <w:t>Mr. Bates:</w:t>
      </w:r>
      <w:r>
        <w:rPr>
          <w:rFonts w:eastAsiaTheme="minorHAnsi" w:cstheme="majorHAnsi"/>
          <w:sz w:val="28"/>
          <w:szCs w:val="28"/>
        </w:rPr>
        <w:tab/>
      </w:r>
      <w:r>
        <w:rPr>
          <w:rFonts w:eastAsiaTheme="minorHAnsi" w:cstheme="majorHAnsi"/>
          <w:sz w:val="28"/>
          <w:szCs w:val="28"/>
        </w:rPr>
        <w:tab/>
      </w:r>
      <w:r>
        <w:rPr>
          <w:rFonts w:eastAsiaTheme="minorHAnsi" w:cstheme="majorHAnsi"/>
          <w:sz w:val="28"/>
          <w:szCs w:val="28"/>
        </w:rPr>
        <w:tab/>
        <w:t>Yes</w:t>
      </w:r>
    </w:p>
    <w:p w14:paraId="51F1D332" w14:textId="59399910"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Wise:</w:t>
      </w:r>
      <w:r>
        <w:rPr>
          <w:rFonts w:eastAsiaTheme="minorHAnsi" w:cstheme="majorHAnsi"/>
          <w:sz w:val="28"/>
          <w:szCs w:val="28"/>
        </w:rPr>
        <w:tab/>
      </w:r>
      <w:r>
        <w:rPr>
          <w:rFonts w:eastAsiaTheme="minorHAnsi" w:cstheme="majorHAnsi"/>
          <w:sz w:val="28"/>
          <w:szCs w:val="28"/>
        </w:rPr>
        <w:tab/>
      </w:r>
      <w:r>
        <w:rPr>
          <w:rFonts w:eastAsiaTheme="minorHAnsi" w:cstheme="majorHAnsi"/>
          <w:sz w:val="28"/>
          <w:szCs w:val="28"/>
        </w:rPr>
        <w:tab/>
        <w:t>Yes</w:t>
      </w:r>
    </w:p>
    <w:p w14:paraId="6587332A" w14:textId="11B1F386"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Ms. Elkow:</w:t>
      </w:r>
      <w:r>
        <w:rPr>
          <w:rFonts w:eastAsiaTheme="minorHAnsi" w:cstheme="majorHAnsi"/>
          <w:sz w:val="28"/>
          <w:szCs w:val="28"/>
        </w:rPr>
        <w:tab/>
      </w:r>
      <w:r>
        <w:rPr>
          <w:rFonts w:eastAsiaTheme="minorHAnsi" w:cstheme="majorHAnsi"/>
          <w:sz w:val="28"/>
          <w:szCs w:val="28"/>
        </w:rPr>
        <w:tab/>
      </w:r>
      <w:r>
        <w:rPr>
          <w:rFonts w:eastAsiaTheme="minorHAnsi" w:cstheme="majorHAnsi"/>
          <w:sz w:val="28"/>
          <w:szCs w:val="28"/>
        </w:rPr>
        <w:tab/>
        <w:t>Abstain</w:t>
      </w:r>
    </w:p>
    <w:p w14:paraId="6DC9BFC0" w14:textId="72D8270E" w:rsidR="00907F33" w:rsidRDefault="00907F33" w:rsidP="00E6749D">
      <w:pPr>
        <w:autoSpaceDE w:val="0"/>
        <w:autoSpaceDN w:val="0"/>
        <w:adjustRightInd w:val="0"/>
        <w:spacing w:after="60" w:line="276" w:lineRule="auto"/>
        <w:jc w:val="both"/>
        <w:rPr>
          <w:rFonts w:eastAsiaTheme="minorHAnsi" w:cstheme="majorHAnsi"/>
          <w:sz w:val="28"/>
          <w:szCs w:val="28"/>
        </w:rPr>
      </w:pPr>
      <w:r>
        <w:rPr>
          <w:rFonts w:eastAsiaTheme="minorHAnsi" w:cstheme="majorHAnsi"/>
          <w:sz w:val="28"/>
          <w:szCs w:val="28"/>
        </w:rPr>
        <w:t>Mr. Pohorylo:</w:t>
      </w:r>
      <w:r>
        <w:rPr>
          <w:rFonts w:eastAsiaTheme="minorHAnsi" w:cstheme="majorHAnsi"/>
          <w:sz w:val="28"/>
          <w:szCs w:val="28"/>
        </w:rPr>
        <w:tab/>
      </w:r>
      <w:r>
        <w:rPr>
          <w:rFonts w:eastAsiaTheme="minorHAnsi" w:cstheme="majorHAnsi"/>
          <w:sz w:val="28"/>
          <w:szCs w:val="28"/>
        </w:rPr>
        <w:tab/>
        <w:t>Abstain</w:t>
      </w:r>
    </w:p>
    <w:p w14:paraId="72BF2C7A" w14:textId="77777777" w:rsidR="00E21E40" w:rsidRDefault="00E21E40" w:rsidP="00E21E40">
      <w:pPr>
        <w:rPr>
          <w:rFonts w:eastAsia="Calibri" w:cstheme="majorHAnsi"/>
          <w:sz w:val="28"/>
          <w:szCs w:val="28"/>
        </w:rPr>
      </w:pPr>
    </w:p>
    <w:p w14:paraId="2E101873" w14:textId="3493C14F" w:rsidR="00E21E40" w:rsidRPr="00E21E40" w:rsidRDefault="00FB3980" w:rsidP="00BD1516">
      <w:pPr>
        <w:tabs>
          <w:tab w:val="left" w:pos="1215"/>
        </w:tabs>
        <w:rPr>
          <w:rFonts w:eastAsia="Calibri" w:cstheme="majorHAnsi"/>
          <w:sz w:val="28"/>
          <w:szCs w:val="28"/>
        </w:rPr>
      </w:pPr>
      <w:r>
        <w:rPr>
          <w:rFonts w:eastAsia="Calibri" w:cstheme="majorHAnsi"/>
          <w:sz w:val="28"/>
          <w:szCs w:val="28"/>
        </w:rPr>
        <w:t>Chairman Bates thanked the board.</w:t>
      </w:r>
      <w:r w:rsidR="00E21E40" w:rsidRPr="00E21E40">
        <w:rPr>
          <w:rFonts w:eastAsia="Calibri" w:cstheme="majorHAnsi"/>
          <w:sz w:val="28"/>
          <w:szCs w:val="28"/>
        </w:rPr>
        <w:t> </w:t>
      </w:r>
      <w:r w:rsidR="00BD1516">
        <w:rPr>
          <w:rFonts w:eastAsia="Calibri" w:cstheme="majorHAnsi"/>
          <w:sz w:val="28"/>
          <w:szCs w:val="28"/>
        </w:rPr>
        <w:tab/>
      </w:r>
    </w:p>
    <w:p w14:paraId="7EFEE4C6" w14:textId="77777777" w:rsidR="00E6749D" w:rsidRDefault="00E6749D" w:rsidP="00E6749D">
      <w:pPr>
        <w:autoSpaceDE w:val="0"/>
        <w:autoSpaceDN w:val="0"/>
        <w:adjustRightInd w:val="0"/>
        <w:spacing w:after="60" w:line="276" w:lineRule="auto"/>
        <w:jc w:val="both"/>
        <w:rPr>
          <w:rFonts w:eastAsiaTheme="minorHAnsi" w:cstheme="majorHAnsi"/>
          <w:sz w:val="28"/>
          <w:szCs w:val="28"/>
        </w:rPr>
      </w:pPr>
    </w:p>
    <w:p w14:paraId="4174F734" w14:textId="3170D8B0" w:rsidR="00D63A99" w:rsidRDefault="00907F33" w:rsidP="00907F33">
      <w:pPr>
        <w:pStyle w:val="ListParagraph"/>
        <w:numPr>
          <w:ilvl w:val="0"/>
          <w:numId w:val="19"/>
        </w:numPr>
        <w:autoSpaceDE w:val="0"/>
        <w:autoSpaceDN w:val="0"/>
        <w:adjustRightInd w:val="0"/>
        <w:spacing w:after="60" w:line="276" w:lineRule="auto"/>
        <w:jc w:val="both"/>
        <w:rPr>
          <w:rFonts w:eastAsiaTheme="minorHAnsi" w:cstheme="majorHAnsi"/>
          <w:sz w:val="28"/>
          <w:szCs w:val="28"/>
        </w:rPr>
      </w:pPr>
      <w:r>
        <w:rPr>
          <w:rFonts w:eastAsiaTheme="minorHAnsi" w:cstheme="majorHAnsi"/>
          <w:b/>
          <w:sz w:val="28"/>
          <w:szCs w:val="28"/>
        </w:rPr>
        <w:t xml:space="preserve"> </w:t>
      </w:r>
      <w:r w:rsidR="00D63A99" w:rsidRPr="00907F33">
        <w:rPr>
          <w:rFonts w:eastAsiaTheme="minorHAnsi" w:cstheme="majorHAnsi"/>
          <w:b/>
          <w:sz w:val="28"/>
          <w:szCs w:val="28"/>
        </w:rPr>
        <w:t>Call to the public</w:t>
      </w:r>
      <w:r>
        <w:rPr>
          <w:rFonts w:eastAsiaTheme="minorHAnsi" w:cstheme="majorHAnsi"/>
          <w:sz w:val="28"/>
          <w:szCs w:val="28"/>
        </w:rPr>
        <w:t xml:space="preserve">   None</w:t>
      </w:r>
    </w:p>
    <w:p w14:paraId="45A04B2D" w14:textId="77777777" w:rsidR="00907F33" w:rsidRPr="00907F33" w:rsidRDefault="00907F33" w:rsidP="00907F33">
      <w:pPr>
        <w:pStyle w:val="ListParagraph"/>
        <w:autoSpaceDE w:val="0"/>
        <w:autoSpaceDN w:val="0"/>
        <w:adjustRightInd w:val="0"/>
        <w:spacing w:after="60" w:line="276" w:lineRule="auto"/>
        <w:ind w:left="735"/>
        <w:jc w:val="both"/>
        <w:rPr>
          <w:rFonts w:eastAsiaTheme="minorHAnsi" w:cstheme="majorHAnsi"/>
          <w:sz w:val="28"/>
          <w:szCs w:val="28"/>
        </w:rPr>
      </w:pPr>
    </w:p>
    <w:p w14:paraId="6F187947" w14:textId="665A7412" w:rsidR="0007195F" w:rsidRPr="004446E1" w:rsidRDefault="00D63A99" w:rsidP="004606FB">
      <w:pPr>
        <w:numPr>
          <w:ilvl w:val="0"/>
          <w:numId w:val="19"/>
        </w:numPr>
        <w:autoSpaceDE w:val="0"/>
        <w:autoSpaceDN w:val="0"/>
        <w:adjustRightInd w:val="0"/>
        <w:spacing w:after="181" w:line="276" w:lineRule="auto"/>
        <w:jc w:val="both"/>
        <w:rPr>
          <w:rFonts w:cstheme="majorHAnsi"/>
          <w:b/>
          <w:sz w:val="28"/>
          <w:szCs w:val="28"/>
        </w:rPr>
      </w:pPr>
      <w:r w:rsidRPr="004446E1">
        <w:rPr>
          <w:rFonts w:eastAsiaTheme="minorHAnsi" w:cstheme="majorHAnsi"/>
          <w:b/>
          <w:sz w:val="28"/>
          <w:szCs w:val="28"/>
        </w:rPr>
        <w:t>Adjournment</w:t>
      </w:r>
      <w:r w:rsidR="00B712DF" w:rsidRPr="004446E1">
        <w:rPr>
          <w:rFonts w:cstheme="majorHAnsi"/>
          <w:b/>
          <w:sz w:val="28"/>
          <w:szCs w:val="28"/>
        </w:rPr>
        <w:t xml:space="preserve"> </w:t>
      </w:r>
      <w:r w:rsidR="00B712DF" w:rsidRPr="004446E1">
        <w:rPr>
          <w:rFonts w:cstheme="majorHAnsi"/>
          <w:sz w:val="28"/>
          <w:szCs w:val="28"/>
        </w:rPr>
        <w:t>A motion to adjou</w:t>
      </w:r>
      <w:r w:rsidR="00DF0A27" w:rsidRPr="004446E1">
        <w:rPr>
          <w:rFonts w:cstheme="majorHAnsi"/>
          <w:sz w:val="28"/>
          <w:szCs w:val="28"/>
        </w:rPr>
        <w:t>r</w:t>
      </w:r>
      <w:r w:rsidR="00F2642E" w:rsidRPr="004446E1">
        <w:rPr>
          <w:rFonts w:cstheme="majorHAnsi"/>
          <w:sz w:val="28"/>
          <w:szCs w:val="28"/>
        </w:rPr>
        <w:t>n was made and seconded at 12:50</w:t>
      </w:r>
      <w:r w:rsidR="00B712DF" w:rsidRPr="004446E1">
        <w:rPr>
          <w:rFonts w:cstheme="majorHAnsi"/>
          <w:sz w:val="28"/>
          <w:szCs w:val="28"/>
        </w:rPr>
        <w:t xml:space="preserve"> p.m.</w:t>
      </w:r>
    </w:p>
    <w:sectPr w:rsidR="0007195F" w:rsidRPr="004446E1" w:rsidSect="00000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B9C9B" w14:textId="77777777" w:rsidR="00953CB4" w:rsidRDefault="00953CB4" w:rsidP="00960E78">
      <w:r>
        <w:separator/>
      </w:r>
    </w:p>
  </w:endnote>
  <w:endnote w:type="continuationSeparator" w:id="0">
    <w:p w14:paraId="08886BC7" w14:textId="77777777" w:rsidR="00953CB4" w:rsidRDefault="00953CB4"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E518" w14:textId="77777777" w:rsidR="00953CB4" w:rsidRDefault="00953CB4" w:rsidP="00960E78">
      <w:r>
        <w:separator/>
      </w:r>
    </w:p>
  </w:footnote>
  <w:footnote w:type="continuationSeparator" w:id="0">
    <w:p w14:paraId="4EC994CB" w14:textId="77777777" w:rsidR="00953CB4" w:rsidRDefault="00953CB4" w:rsidP="0096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3D7E"/>
    <w:multiLevelType w:val="hybridMultilevel"/>
    <w:tmpl w:val="66204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50851"/>
    <w:multiLevelType w:val="hybridMultilevel"/>
    <w:tmpl w:val="C4B04E62"/>
    <w:lvl w:ilvl="0" w:tplc="18D8550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8" w15:restartNumberingAfterBreak="0">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9" w15:restartNumberingAfterBreak="0">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B5270"/>
    <w:multiLevelType w:val="hybridMultilevel"/>
    <w:tmpl w:val="290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72021A"/>
    <w:multiLevelType w:val="hybridMultilevel"/>
    <w:tmpl w:val="BC6871A8"/>
    <w:lvl w:ilvl="0" w:tplc="6F4C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16"/>
  </w:num>
  <w:num w:numId="5">
    <w:abstractNumId w:val="13"/>
  </w:num>
  <w:num w:numId="6">
    <w:abstractNumId w:val="3"/>
  </w:num>
  <w:num w:numId="7">
    <w:abstractNumId w:val="0"/>
  </w:num>
  <w:num w:numId="8">
    <w:abstractNumId w:val="4"/>
  </w:num>
  <w:num w:numId="9">
    <w:abstractNumId w:val="14"/>
  </w:num>
  <w:num w:numId="10">
    <w:abstractNumId w:val="8"/>
  </w:num>
  <w:num w:numId="11">
    <w:abstractNumId w:val="2"/>
  </w:num>
  <w:num w:numId="12">
    <w:abstractNumId w:val="17"/>
  </w:num>
  <w:num w:numId="13">
    <w:abstractNumId w:val="5"/>
  </w:num>
  <w:num w:numId="14">
    <w:abstractNumId w:val="11"/>
  </w:num>
  <w:num w:numId="15">
    <w:abstractNumId w:val="9"/>
  </w:num>
  <w:num w:numId="16">
    <w:abstractNumId w:val="7"/>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40401"/>
    <w:rsid w:val="000513B5"/>
    <w:rsid w:val="000577FF"/>
    <w:rsid w:val="000667F3"/>
    <w:rsid w:val="0007195F"/>
    <w:rsid w:val="00071F80"/>
    <w:rsid w:val="00074B9E"/>
    <w:rsid w:val="00091E0D"/>
    <w:rsid w:val="00095EFB"/>
    <w:rsid w:val="000A3322"/>
    <w:rsid w:val="000A3D12"/>
    <w:rsid w:val="000B3466"/>
    <w:rsid w:val="000C53AC"/>
    <w:rsid w:val="000C598E"/>
    <w:rsid w:val="000E365F"/>
    <w:rsid w:val="000F0B4C"/>
    <w:rsid w:val="00100D45"/>
    <w:rsid w:val="00107870"/>
    <w:rsid w:val="00115D50"/>
    <w:rsid w:val="00115F03"/>
    <w:rsid w:val="00130B8E"/>
    <w:rsid w:val="00135127"/>
    <w:rsid w:val="00140BCA"/>
    <w:rsid w:val="001462D5"/>
    <w:rsid w:val="00153516"/>
    <w:rsid w:val="00160A3F"/>
    <w:rsid w:val="00161016"/>
    <w:rsid w:val="001630C3"/>
    <w:rsid w:val="00163AA4"/>
    <w:rsid w:val="00165C50"/>
    <w:rsid w:val="00166194"/>
    <w:rsid w:val="00171E79"/>
    <w:rsid w:val="00175473"/>
    <w:rsid w:val="0019652F"/>
    <w:rsid w:val="00196BFA"/>
    <w:rsid w:val="001A1B1B"/>
    <w:rsid w:val="001A1CDB"/>
    <w:rsid w:val="001B2571"/>
    <w:rsid w:val="001B67D8"/>
    <w:rsid w:val="001C19C3"/>
    <w:rsid w:val="001C2EC2"/>
    <w:rsid w:val="001C4502"/>
    <w:rsid w:val="001C67AC"/>
    <w:rsid w:val="001E5D2D"/>
    <w:rsid w:val="001E7C35"/>
    <w:rsid w:val="001F6024"/>
    <w:rsid w:val="00206FC1"/>
    <w:rsid w:val="00221C03"/>
    <w:rsid w:val="0022326F"/>
    <w:rsid w:val="00225576"/>
    <w:rsid w:val="002277FD"/>
    <w:rsid w:val="00227E3A"/>
    <w:rsid w:val="00235C7E"/>
    <w:rsid w:val="00242587"/>
    <w:rsid w:val="00245A30"/>
    <w:rsid w:val="002733AF"/>
    <w:rsid w:val="00273722"/>
    <w:rsid w:val="002740DD"/>
    <w:rsid w:val="0028131D"/>
    <w:rsid w:val="00290833"/>
    <w:rsid w:val="002B464B"/>
    <w:rsid w:val="002D5EEA"/>
    <w:rsid w:val="002F23C0"/>
    <w:rsid w:val="002F6AB6"/>
    <w:rsid w:val="002F705E"/>
    <w:rsid w:val="003004FD"/>
    <w:rsid w:val="0030160F"/>
    <w:rsid w:val="00312D8D"/>
    <w:rsid w:val="00321D43"/>
    <w:rsid w:val="0032601B"/>
    <w:rsid w:val="0033610D"/>
    <w:rsid w:val="00336181"/>
    <w:rsid w:val="00344DE3"/>
    <w:rsid w:val="00350ABA"/>
    <w:rsid w:val="003619EA"/>
    <w:rsid w:val="003728F4"/>
    <w:rsid w:val="0038191F"/>
    <w:rsid w:val="00391120"/>
    <w:rsid w:val="0039767C"/>
    <w:rsid w:val="003A0D8E"/>
    <w:rsid w:val="003B5227"/>
    <w:rsid w:val="003B57BF"/>
    <w:rsid w:val="003B5C25"/>
    <w:rsid w:val="003B7B3B"/>
    <w:rsid w:val="003B7FF1"/>
    <w:rsid w:val="003C03C1"/>
    <w:rsid w:val="003D4567"/>
    <w:rsid w:val="003D7949"/>
    <w:rsid w:val="003E5E7D"/>
    <w:rsid w:val="003F4993"/>
    <w:rsid w:val="003F6B22"/>
    <w:rsid w:val="00416006"/>
    <w:rsid w:val="004446E1"/>
    <w:rsid w:val="00451EDA"/>
    <w:rsid w:val="00457334"/>
    <w:rsid w:val="00457E5D"/>
    <w:rsid w:val="0046195E"/>
    <w:rsid w:val="00467948"/>
    <w:rsid w:val="00472C38"/>
    <w:rsid w:val="004766E1"/>
    <w:rsid w:val="004839E2"/>
    <w:rsid w:val="00484496"/>
    <w:rsid w:val="00485315"/>
    <w:rsid w:val="004A0709"/>
    <w:rsid w:val="004A5E9E"/>
    <w:rsid w:val="004B62F7"/>
    <w:rsid w:val="004C694F"/>
    <w:rsid w:val="004D7829"/>
    <w:rsid w:val="004E1032"/>
    <w:rsid w:val="00501770"/>
    <w:rsid w:val="005033B0"/>
    <w:rsid w:val="0050664D"/>
    <w:rsid w:val="005132F8"/>
    <w:rsid w:val="00514646"/>
    <w:rsid w:val="00514D76"/>
    <w:rsid w:val="00522BC9"/>
    <w:rsid w:val="0052331B"/>
    <w:rsid w:val="00525297"/>
    <w:rsid w:val="00534D88"/>
    <w:rsid w:val="005359E2"/>
    <w:rsid w:val="005435AD"/>
    <w:rsid w:val="005439AE"/>
    <w:rsid w:val="00546251"/>
    <w:rsid w:val="00554A0D"/>
    <w:rsid w:val="00556981"/>
    <w:rsid w:val="00560538"/>
    <w:rsid w:val="0056719F"/>
    <w:rsid w:val="00567B60"/>
    <w:rsid w:val="00574FD0"/>
    <w:rsid w:val="0058354D"/>
    <w:rsid w:val="00583F9D"/>
    <w:rsid w:val="005910E5"/>
    <w:rsid w:val="00593D42"/>
    <w:rsid w:val="005A1201"/>
    <w:rsid w:val="005B054C"/>
    <w:rsid w:val="005B6FD8"/>
    <w:rsid w:val="005C42C6"/>
    <w:rsid w:val="005C694B"/>
    <w:rsid w:val="005C78D7"/>
    <w:rsid w:val="005D1695"/>
    <w:rsid w:val="005E4C9D"/>
    <w:rsid w:val="005F0E6C"/>
    <w:rsid w:val="005F6154"/>
    <w:rsid w:val="006056D7"/>
    <w:rsid w:val="00605DFD"/>
    <w:rsid w:val="00611FB2"/>
    <w:rsid w:val="006248D7"/>
    <w:rsid w:val="0062698F"/>
    <w:rsid w:val="00632C98"/>
    <w:rsid w:val="00642FA8"/>
    <w:rsid w:val="00647755"/>
    <w:rsid w:val="00655C55"/>
    <w:rsid w:val="00655EFA"/>
    <w:rsid w:val="006619D1"/>
    <w:rsid w:val="00663A46"/>
    <w:rsid w:val="00666C5E"/>
    <w:rsid w:val="0067225F"/>
    <w:rsid w:val="0067645A"/>
    <w:rsid w:val="00680665"/>
    <w:rsid w:val="00683AD5"/>
    <w:rsid w:val="00684B81"/>
    <w:rsid w:val="00692A8C"/>
    <w:rsid w:val="006951F3"/>
    <w:rsid w:val="00695990"/>
    <w:rsid w:val="00696100"/>
    <w:rsid w:val="006A056C"/>
    <w:rsid w:val="006A363B"/>
    <w:rsid w:val="006A54D3"/>
    <w:rsid w:val="006B3262"/>
    <w:rsid w:val="006B4024"/>
    <w:rsid w:val="006C0A9A"/>
    <w:rsid w:val="006C0FFF"/>
    <w:rsid w:val="006D03B3"/>
    <w:rsid w:val="006D266E"/>
    <w:rsid w:val="006E12C3"/>
    <w:rsid w:val="006E5BD2"/>
    <w:rsid w:val="006E7C2B"/>
    <w:rsid w:val="006F6CED"/>
    <w:rsid w:val="007053A1"/>
    <w:rsid w:val="007468D6"/>
    <w:rsid w:val="00750E11"/>
    <w:rsid w:val="00755803"/>
    <w:rsid w:val="00757604"/>
    <w:rsid w:val="0076455C"/>
    <w:rsid w:val="007653AA"/>
    <w:rsid w:val="00766373"/>
    <w:rsid w:val="00770857"/>
    <w:rsid w:val="007733F7"/>
    <w:rsid w:val="0078126C"/>
    <w:rsid w:val="007814A4"/>
    <w:rsid w:val="007854AC"/>
    <w:rsid w:val="0078582C"/>
    <w:rsid w:val="00796CAD"/>
    <w:rsid w:val="007A7F95"/>
    <w:rsid w:val="007B5229"/>
    <w:rsid w:val="007B7857"/>
    <w:rsid w:val="007D49B1"/>
    <w:rsid w:val="007D6382"/>
    <w:rsid w:val="007E6F3C"/>
    <w:rsid w:val="007E71D4"/>
    <w:rsid w:val="007F3609"/>
    <w:rsid w:val="007F3BD1"/>
    <w:rsid w:val="008005C1"/>
    <w:rsid w:val="00805524"/>
    <w:rsid w:val="008152ED"/>
    <w:rsid w:val="00815613"/>
    <w:rsid w:val="008167A4"/>
    <w:rsid w:val="00816A1C"/>
    <w:rsid w:val="008560B2"/>
    <w:rsid w:val="008564FF"/>
    <w:rsid w:val="0085768D"/>
    <w:rsid w:val="00891557"/>
    <w:rsid w:val="008977C3"/>
    <w:rsid w:val="008A3A75"/>
    <w:rsid w:val="008A75D3"/>
    <w:rsid w:val="008B30BE"/>
    <w:rsid w:val="008C30E1"/>
    <w:rsid w:val="008C494A"/>
    <w:rsid w:val="008C7419"/>
    <w:rsid w:val="008D03ED"/>
    <w:rsid w:val="008D0974"/>
    <w:rsid w:val="008D4A44"/>
    <w:rsid w:val="008D65E2"/>
    <w:rsid w:val="008E41D2"/>
    <w:rsid w:val="008F30EB"/>
    <w:rsid w:val="008F4CDB"/>
    <w:rsid w:val="00907F33"/>
    <w:rsid w:val="009162C6"/>
    <w:rsid w:val="0091630A"/>
    <w:rsid w:val="00922779"/>
    <w:rsid w:val="00926563"/>
    <w:rsid w:val="00926973"/>
    <w:rsid w:val="009357FF"/>
    <w:rsid w:val="00953CB4"/>
    <w:rsid w:val="00960E78"/>
    <w:rsid w:val="0096217B"/>
    <w:rsid w:val="009747D2"/>
    <w:rsid w:val="00983714"/>
    <w:rsid w:val="009845E0"/>
    <w:rsid w:val="0098606E"/>
    <w:rsid w:val="00987ABD"/>
    <w:rsid w:val="009B3B47"/>
    <w:rsid w:val="009B4612"/>
    <w:rsid w:val="009C1529"/>
    <w:rsid w:val="009C22A5"/>
    <w:rsid w:val="009D2B03"/>
    <w:rsid w:val="009E40C4"/>
    <w:rsid w:val="009E4B07"/>
    <w:rsid w:val="009F45C8"/>
    <w:rsid w:val="009F4CA9"/>
    <w:rsid w:val="00A017CA"/>
    <w:rsid w:val="00A030C4"/>
    <w:rsid w:val="00A07711"/>
    <w:rsid w:val="00A32943"/>
    <w:rsid w:val="00A42440"/>
    <w:rsid w:val="00A4294B"/>
    <w:rsid w:val="00A46E22"/>
    <w:rsid w:val="00A47B70"/>
    <w:rsid w:val="00A50909"/>
    <w:rsid w:val="00A6440D"/>
    <w:rsid w:val="00A71F84"/>
    <w:rsid w:val="00A76846"/>
    <w:rsid w:val="00A81C90"/>
    <w:rsid w:val="00A91945"/>
    <w:rsid w:val="00A91E95"/>
    <w:rsid w:val="00A96B39"/>
    <w:rsid w:val="00AB01A8"/>
    <w:rsid w:val="00AB0C62"/>
    <w:rsid w:val="00AC2333"/>
    <w:rsid w:val="00AD33A1"/>
    <w:rsid w:val="00AD35F9"/>
    <w:rsid w:val="00AE66EB"/>
    <w:rsid w:val="00B04332"/>
    <w:rsid w:val="00B109A3"/>
    <w:rsid w:val="00B120A4"/>
    <w:rsid w:val="00B1459E"/>
    <w:rsid w:val="00B15B45"/>
    <w:rsid w:val="00B23557"/>
    <w:rsid w:val="00B26A4D"/>
    <w:rsid w:val="00B375F4"/>
    <w:rsid w:val="00B54144"/>
    <w:rsid w:val="00B555C5"/>
    <w:rsid w:val="00B563C2"/>
    <w:rsid w:val="00B652F4"/>
    <w:rsid w:val="00B712DF"/>
    <w:rsid w:val="00B82835"/>
    <w:rsid w:val="00B94552"/>
    <w:rsid w:val="00BA0DB4"/>
    <w:rsid w:val="00BB3083"/>
    <w:rsid w:val="00BC6D8C"/>
    <w:rsid w:val="00BD14D9"/>
    <w:rsid w:val="00BD1516"/>
    <w:rsid w:val="00BD5F19"/>
    <w:rsid w:val="00BD7F84"/>
    <w:rsid w:val="00BE073C"/>
    <w:rsid w:val="00BE1605"/>
    <w:rsid w:val="00BE265D"/>
    <w:rsid w:val="00BE3D1A"/>
    <w:rsid w:val="00BE4CDA"/>
    <w:rsid w:val="00BF1648"/>
    <w:rsid w:val="00C06F3D"/>
    <w:rsid w:val="00C16446"/>
    <w:rsid w:val="00C16C7A"/>
    <w:rsid w:val="00C174B2"/>
    <w:rsid w:val="00C30FE2"/>
    <w:rsid w:val="00C32880"/>
    <w:rsid w:val="00C32F28"/>
    <w:rsid w:val="00C407F7"/>
    <w:rsid w:val="00C52304"/>
    <w:rsid w:val="00C557AE"/>
    <w:rsid w:val="00C57E0E"/>
    <w:rsid w:val="00C62EFF"/>
    <w:rsid w:val="00C81724"/>
    <w:rsid w:val="00CA6513"/>
    <w:rsid w:val="00CA6FC3"/>
    <w:rsid w:val="00CC178F"/>
    <w:rsid w:val="00CD7FDC"/>
    <w:rsid w:val="00CE4E91"/>
    <w:rsid w:val="00CE79DA"/>
    <w:rsid w:val="00CF6361"/>
    <w:rsid w:val="00D03409"/>
    <w:rsid w:val="00D15BF7"/>
    <w:rsid w:val="00D24021"/>
    <w:rsid w:val="00D51FE0"/>
    <w:rsid w:val="00D56B73"/>
    <w:rsid w:val="00D61066"/>
    <w:rsid w:val="00D63A99"/>
    <w:rsid w:val="00D66E2B"/>
    <w:rsid w:val="00D74A0E"/>
    <w:rsid w:val="00D82866"/>
    <w:rsid w:val="00D833C2"/>
    <w:rsid w:val="00D867AC"/>
    <w:rsid w:val="00D94DA0"/>
    <w:rsid w:val="00DA2A40"/>
    <w:rsid w:val="00DA48CD"/>
    <w:rsid w:val="00DA7450"/>
    <w:rsid w:val="00DB632A"/>
    <w:rsid w:val="00DD055D"/>
    <w:rsid w:val="00DD7C97"/>
    <w:rsid w:val="00DE5AEC"/>
    <w:rsid w:val="00DF0A27"/>
    <w:rsid w:val="00DF2048"/>
    <w:rsid w:val="00DF30AB"/>
    <w:rsid w:val="00E12BAB"/>
    <w:rsid w:val="00E1465D"/>
    <w:rsid w:val="00E212C6"/>
    <w:rsid w:val="00E21E40"/>
    <w:rsid w:val="00E23BD1"/>
    <w:rsid w:val="00E42C31"/>
    <w:rsid w:val="00E533DC"/>
    <w:rsid w:val="00E548E7"/>
    <w:rsid w:val="00E56EDC"/>
    <w:rsid w:val="00E61D51"/>
    <w:rsid w:val="00E6749D"/>
    <w:rsid w:val="00E71108"/>
    <w:rsid w:val="00E736CF"/>
    <w:rsid w:val="00E901E7"/>
    <w:rsid w:val="00E964FF"/>
    <w:rsid w:val="00EB2304"/>
    <w:rsid w:val="00EB6A6F"/>
    <w:rsid w:val="00EB6EA7"/>
    <w:rsid w:val="00EC4DB0"/>
    <w:rsid w:val="00EC64CB"/>
    <w:rsid w:val="00ED1458"/>
    <w:rsid w:val="00ED606B"/>
    <w:rsid w:val="00EE24F3"/>
    <w:rsid w:val="00EF3664"/>
    <w:rsid w:val="00F04415"/>
    <w:rsid w:val="00F11B73"/>
    <w:rsid w:val="00F11CBA"/>
    <w:rsid w:val="00F23AD5"/>
    <w:rsid w:val="00F2642E"/>
    <w:rsid w:val="00F34969"/>
    <w:rsid w:val="00F37059"/>
    <w:rsid w:val="00F3717B"/>
    <w:rsid w:val="00F400CE"/>
    <w:rsid w:val="00F477F2"/>
    <w:rsid w:val="00F66049"/>
    <w:rsid w:val="00F66F74"/>
    <w:rsid w:val="00F75630"/>
    <w:rsid w:val="00F77AD1"/>
    <w:rsid w:val="00F824E7"/>
    <w:rsid w:val="00F86F8E"/>
    <w:rsid w:val="00F965A7"/>
    <w:rsid w:val="00FA0BD7"/>
    <w:rsid w:val="00FB0752"/>
    <w:rsid w:val="00FB3980"/>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 w:id="21438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day.com/article/20180529/BIZ02/180529334" TargetMode="External"/><Relationship Id="rId18" Type="http://schemas.openxmlformats.org/officeDocument/2006/relationships/hyperlink" Target="https://www.thehour.com/news/article/New-Norwalk-Visitor-s-Docks-reopen-12932273.php" TargetMode="External"/><Relationship Id="rId26" Type="http://schemas.openxmlformats.org/officeDocument/2006/relationships/hyperlink" Target="http://www.hartfordbusiness.com/article/20180601/NEWS01/180609990/ct-bond-commission-oks-15m-to-repair-new-london-pier" TargetMode="External"/><Relationship Id="rId3" Type="http://schemas.openxmlformats.org/officeDocument/2006/relationships/styles" Target="styles.xml"/><Relationship Id="rId21" Type="http://schemas.openxmlformats.org/officeDocument/2006/relationships/hyperlink" Target="https://www.theday.com/article/20180521/NWS01/1805298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day.com/article/20180529/BIZ02/180529334" TargetMode="External"/><Relationship Id="rId17" Type="http://schemas.openxmlformats.org/officeDocument/2006/relationships/hyperlink" Target="https://www.thehour.com/news/article/New-Norwalk-Visitor-s-Docks-reopen-12932273.php" TargetMode="External"/><Relationship Id="rId25" Type="http://schemas.openxmlformats.org/officeDocument/2006/relationships/hyperlink" Target="http://www.ctnewsjunkie.com/archives/entry/20180601_jobs_and_transportation_top_bond_commission_agend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necticutplus.com/cplus/information/news/News_1/Malloy-announces-major-investment-to-revitalize-New-London-state-pier2466624666.shtml" TargetMode="External"/><Relationship Id="rId20" Type="http://schemas.openxmlformats.org/officeDocument/2006/relationships/hyperlink" Target="https://www.nancyonnorwalk.com/2018/05/norwalk-celebrates-new-visitors-docks/"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ant.com/business/hc-biz-new-london-port-20180529-story.html" TargetMode="External"/><Relationship Id="rId24" Type="http://schemas.openxmlformats.org/officeDocument/2006/relationships/hyperlink" Target="https://www.nbcconnecticut.com/news/local/Passenger-Cruise-Ship-Docks-in-New-London-For-First-Time-In-Years-483271891.html" TargetMode="External"/><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conntact.com/en/economy/6753-offshore-wind-set-to-power-new-london-s-deepwater-port" TargetMode="External"/><Relationship Id="rId23" Type="http://schemas.openxmlformats.org/officeDocument/2006/relationships/hyperlink" Target="http://www.wfsb.com/story/38240606/cruise-ship-docks-in-new-london-for-a-day" TargetMode="External"/><Relationship Id="rId28" Type="http://schemas.openxmlformats.org/officeDocument/2006/relationships/chart" Target="charts/chart1.xml"/><Relationship Id="rId10" Type="http://schemas.openxmlformats.org/officeDocument/2006/relationships/hyperlink" Target="http://www.hartfordbusiness.com/article/20180601/NEWS01/180609990/ct-bond-commission-oks-15m-to-repair-new-london-pier" TargetMode="External"/><Relationship Id="rId19" Type="http://schemas.openxmlformats.org/officeDocument/2006/relationships/hyperlink" Target="http://www.news12.com/clip/14377116/video-norwalk-opens-public-boat-launch-ramp-visitors-dock" TargetMode="Externa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www.constructionequipmentguide.com/connecticut-port-authority-to-lead-state-pier-revitalization-in-new-london/40630" TargetMode="External"/><Relationship Id="rId14" Type="http://schemas.openxmlformats.org/officeDocument/2006/relationships/hyperlink" Target="https://www.theday.com/article/20180529/NWS01/180529311" TargetMode="External"/><Relationship Id="rId22" Type="http://schemas.openxmlformats.org/officeDocument/2006/relationships/hyperlink" Target="http://www.courant.com/politics/hc-news-cruise-ship-docks-in-newlondon-20180521-story.html" TargetMode="External"/><Relationship Id="rId27" Type="http://schemas.openxmlformats.org/officeDocument/2006/relationships/hyperlink" Target="http://www.courant.com/politics/hc-pol-bond-commission-jobs-ct-20180601-story.html" TargetMode="External"/><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t>
            </a:r>
            <a:r>
              <a:rPr lang="en-US" sz="1400" b="0" i="0" u="none" strike="noStrike" baseline="0">
                <a:effectLst/>
              </a:rPr>
              <a:t>Estimated Value</a:t>
            </a:r>
            <a:endParaRPr lang="en-US" b="0"/>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MINERAL FUELS, OILS AND PRODUCTS</c:v>
                </c:pt>
                <c:pt idx="1">
                  <c:v>IRON AND STEEL</c:v>
                </c:pt>
                <c:pt idx="2">
                  <c:v>ORGANIC CHEMICALS</c:v>
                </c:pt>
                <c:pt idx="3">
                  <c:v>MEAT AND EDIBLE MEAT OFFAL</c:v>
                </c:pt>
              </c:strCache>
            </c:strRef>
          </c:cat>
          <c:val>
            <c:numRef>
              <c:f>Sheet1!$B$2:$B$5</c:f>
              <c:numCache>
                <c:formatCode>_("$"* #,##0_);_("$"* \(#,##0\);_("$"* "-"??_);_(@_)</c:formatCode>
                <c:ptCount val="4"/>
                <c:pt idx="0">
                  <c:v>120475511.79000001</c:v>
                </c:pt>
                <c:pt idx="1">
                  <c:v>29133852.449999999</c:v>
                </c:pt>
                <c:pt idx="2">
                  <c:v>6941008.25</c:v>
                </c:pt>
                <c:pt idx="3">
                  <c:v>2999110</c:v>
                </c:pt>
              </c:numCache>
            </c:numRef>
          </c:val>
          <c:extLst xmlns:c16r2="http://schemas.microsoft.com/office/drawing/2015/06/chart">
            <c:ext xmlns:c16="http://schemas.microsoft.com/office/drawing/2014/chart" uri="{C3380CC4-5D6E-409C-BE32-E72D297353CC}">
              <c16:uniqueId val="{00000000-CDF1-41BF-A73F-80FEC73083B9}"/>
            </c:ext>
          </c:extLst>
        </c:ser>
        <c:dLbls>
          <c:showLegendKey val="0"/>
          <c:showVal val="0"/>
          <c:showCatName val="0"/>
          <c:showSerName val="0"/>
          <c:showPercent val="0"/>
          <c:showBubbleSize val="0"/>
        </c:dLbls>
        <c:gapWidth val="219"/>
        <c:overlap val="-27"/>
        <c:axId val="489138016"/>
        <c:axId val="489139192"/>
      </c:barChart>
      <c:catAx>
        <c:axId val="4891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39192"/>
        <c:crosses val="autoZero"/>
        <c:auto val="1"/>
        <c:lblAlgn val="ctr"/>
        <c:lblOffset val="100"/>
        <c:noMultiLvlLbl val="0"/>
      </c:catAx>
      <c:valAx>
        <c:axId val="489139192"/>
        <c:scaling>
          <c:orientation val="minMax"/>
        </c:scaling>
        <c:delete val="0"/>
        <c:axPos val="l"/>
        <c:majorGridlines>
          <c:spPr>
            <a:ln w="9525" cap="flat" cmpd="sng" algn="ctr">
              <a:solidFill>
                <a:schemeClr val="bg1">
                  <a:lumMod val="9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38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b="0" i="0" u="none" strike="noStrike" baseline="0">
                <a:effectLst/>
              </a:rPr>
              <a:t>Top Countries of Origin by Total Import Value </a:t>
            </a:r>
            <a:endParaRPr lang="en-US" b="0"/>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 SPAIN </c:v>
                </c:pt>
                <c:pt idx="1">
                  <c:v> CANADA </c:v>
                </c:pt>
                <c:pt idx="2">
                  <c:v> TURKEY </c:v>
                </c:pt>
                <c:pt idx="3">
                  <c:v> UNITED KINGDOM </c:v>
                </c:pt>
                <c:pt idx="4">
                  <c:v> FRANCE </c:v>
                </c:pt>
                <c:pt idx="5">
                  <c:v> ITALY </c:v>
                </c:pt>
              </c:strCache>
            </c:strRef>
          </c:cat>
          <c:val>
            <c:numRef>
              <c:f>Sheet1!$B$2:$B$7</c:f>
              <c:numCache>
                <c:formatCode>_("$"* #,##0_);_("$"* \(#,##0\);_("$"* "-"??_);_(@_)</c:formatCode>
                <c:ptCount val="6"/>
                <c:pt idx="0">
                  <c:v>71442465</c:v>
                </c:pt>
                <c:pt idx="1">
                  <c:v>40321343.979999997</c:v>
                </c:pt>
                <c:pt idx="2">
                  <c:v>21758503.629999999</c:v>
                </c:pt>
                <c:pt idx="3">
                  <c:v>17161112.390000001</c:v>
                </c:pt>
                <c:pt idx="4">
                  <c:v>14735760.51</c:v>
                </c:pt>
                <c:pt idx="5">
                  <c:v>5828049.3600000003</c:v>
                </c:pt>
              </c:numCache>
            </c:numRef>
          </c:val>
          <c:extLst xmlns:c16r2="http://schemas.microsoft.com/office/drawing/2015/06/chart">
            <c:ext xmlns:c16="http://schemas.microsoft.com/office/drawing/2014/chart" uri="{C3380CC4-5D6E-409C-BE32-E72D297353CC}">
              <c16:uniqueId val="{00000000-C20E-4850-8C9C-6A3D55099493}"/>
            </c:ext>
          </c:extLst>
        </c:ser>
        <c:dLbls>
          <c:showLegendKey val="0"/>
          <c:showVal val="0"/>
          <c:showCatName val="0"/>
          <c:showSerName val="0"/>
          <c:showPercent val="0"/>
          <c:showBubbleSize val="0"/>
        </c:dLbls>
        <c:gapWidth val="100"/>
        <c:axId val="489534336"/>
        <c:axId val="489534728"/>
      </c:barChart>
      <c:catAx>
        <c:axId val="48953433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4728"/>
        <c:crosses val="autoZero"/>
        <c:auto val="1"/>
        <c:lblAlgn val="ctr"/>
        <c:lblOffset val="100"/>
        <c:noMultiLvlLbl val="0"/>
      </c:catAx>
      <c:valAx>
        <c:axId val="489534728"/>
        <c:scaling>
          <c:orientation val="minMax"/>
          <c:max val="7500000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4336"/>
        <c:crosses val="autoZero"/>
        <c:crossBetween val="between"/>
        <c:majorUnit val="15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Total</a:t>
            </a:r>
            <a:r>
              <a:rPr lang="en-US" sz="1200" baseline="0"/>
              <a:t> Weight Imported(KG) - </a:t>
            </a:r>
            <a:r>
              <a:rPr lang="en-US" sz="1200"/>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MINERAL FUELS, OILS AND PRODUCTS</c:v>
                </c:pt>
                <c:pt idx="1">
                  <c:v>IRON AND STEEL</c:v>
                </c:pt>
                <c:pt idx="2">
                  <c:v>ORGANIC CHEMICALS</c:v>
                </c:pt>
                <c:pt idx="3">
                  <c:v>MEAT AND EDIBLE MEAT OFFAL</c:v>
                </c:pt>
              </c:strCache>
            </c:strRef>
          </c:cat>
          <c:val>
            <c:numRef>
              <c:f>Sheet1!$B$2:$B$5</c:f>
              <c:numCache>
                <c:formatCode>General</c:formatCode>
                <c:ptCount val="4"/>
                <c:pt idx="0">
                  <c:v>120299271.39</c:v>
                </c:pt>
                <c:pt idx="1">
                  <c:v>23912641.190000001</c:v>
                </c:pt>
                <c:pt idx="2">
                  <c:v>14735760.51</c:v>
                </c:pt>
                <c:pt idx="3">
                  <c:v>7800685</c:v>
                </c:pt>
              </c:numCache>
            </c:numRef>
          </c:val>
          <c:extLst xmlns:c16r2="http://schemas.microsoft.com/office/drawing/2015/06/chart">
            <c:ext xmlns:c16="http://schemas.microsoft.com/office/drawing/2014/chart" uri="{C3380CC4-5D6E-409C-BE32-E72D297353CC}">
              <c16:uniqueId val="{00000000-EBB7-4A12-8F6C-917120B8B912}"/>
            </c:ext>
          </c:extLst>
        </c:ser>
        <c:dLbls>
          <c:dLblPos val="outEnd"/>
          <c:showLegendKey val="0"/>
          <c:showVal val="1"/>
          <c:showCatName val="0"/>
          <c:showSerName val="0"/>
          <c:showPercent val="0"/>
          <c:showBubbleSize val="0"/>
        </c:dLbls>
        <c:gapWidth val="100"/>
        <c:axId val="489535120"/>
        <c:axId val="489533160"/>
      </c:barChart>
      <c:catAx>
        <c:axId val="48953512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3160"/>
        <c:crosses val="autoZero"/>
        <c:auto val="1"/>
        <c:lblAlgn val="ctr"/>
        <c:lblOffset val="100"/>
        <c:noMultiLvlLbl val="0"/>
      </c:catAx>
      <c:valAx>
        <c:axId val="489533160"/>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51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IRON AND STEEL</c:v>
                </c:pt>
              </c:strCache>
            </c:strRef>
          </c:cat>
          <c:val>
            <c:numRef>
              <c:f>Sheet1!$B$2</c:f>
              <c:numCache>
                <c:formatCode>General</c:formatCode>
                <c:ptCount val="1"/>
                <c:pt idx="0">
                  <c:v>7392432.3899999997</c:v>
                </c:pt>
              </c:numCache>
            </c:numRef>
          </c:val>
          <c:extLst xmlns:c16r2="http://schemas.microsoft.com/office/drawing/2015/06/chart">
            <c:ext xmlns:c16="http://schemas.microsoft.com/office/drawing/2014/chart" uri="{C3380CC4-5D6E-409C-BE32-E72D297353CC}">
              <c16:uniqueId val="{00000000-7651-412D-8E5F-9C374144373E}"/>
            </c:ext>
          </c:extLst>
        </c:ser>
        <c:dLbls>
          <c:showLegendKey val="0"/>
          <c:showVal val="0"/>
          <c:showCatName val="0"/>
          <c:showSerName val="0"/>
          <c:showPercent val="0"/>
          <c:showBubbleSize val="0"/>
        </c:dLbls>
        <c:gapWidth val="144"/>
        <c:overlap val="4"/>
        <c:axId val="489535904"/>
        <c:axId val="489533944"/>
      </c:barChart>
      <c:catAx>
        <c:axId val="489535904"/>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3944"/>
        <c:crosses val="autoZero"/>
        <c:auto val="1"/>
        <c:lblAlgn val="ctr"/>
        <c:lblOffset val="100"/>
        <c:noMultiLvlLbl val="0"/>
      </c:catAx>
      <c:valAx>
        <c:axId val="489533944"/>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59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Bridgeport</a:t>
            </a:r>
          </a:p>
        </c:rich>
      </c:tx>
      <c:overlay val="0"/>
      <c:spPr>
        <a:noFill/>
        <a:ln>
          <a:noFill/>
        </a:ln>
        <a:effectLst/>
      </c:spPr>
    </c:title>
    <c:autoTitleDeleted val="0"/>
    <c:plotArea>
      <c:layout>
        <c:manualLayout>
          <c:layoutTarget val="inner"/>
          <c:xMode val="edge"/>
          <c:yMode val="edge"/>
          <c:x val="0.38092202059833302"/>
          <c:y val="0.39410201113395898"/>
          <c:w val="0.55825767610338595"/>
          <c:h val="0.56491432201548097"/>
        </c:manualLayout>
      </c:layout>
      <c:barChart>
        <c:barDir val="bar"/>
        <c:grouping val="clustered"/>
        <c:varyColors val="0"/>
        <c:ser>
          <c:idx val="0"/>
          <c:order val="0"/>
          <c:tx>
            <c:strRef>
              <c:f>Sheet1!$B$1</c:f>
              <c:strCache>
                <c:ptCount val="1"/>
                <c:pt idx="0">
                  <c:v>Bridgeport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quot;$&quot;#,,&quot;M&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c:f>
              <c:strCache>
                <c:ptCount val="1"/>
                <c:pt idx="0">
                  <c:v>MINERAL FUELS, OILS AND PRODUCTS</c:v>
                </c:pt>
              </c:strCache>
            </c:strRef>
          </c:cat>
          <c:val>
            <c:numRef>
              <c:f>Sheet1!$B$2</c:f>
              <c:numCache>
                <c:formatCode>General</c:formatCode>
                <c:ptCount val="1"/>
                <c:pt idx="0">
                  <c:v>824964.98</c:v>
                </c:pt>
              </c:numCache>
            </c:numRef>
          </c:val>
          <c:extLst xmlns:c16r2="http://schemas.microsoft.com/office/drawing/2015/06/chart">
            <c:ext xmlns:c16="http://schemas.microsoft.com/office/drawing/2014/chart" uri="{C3380CC4-5D6E-409C-BE32-E72D297353CC}">
              <c16:uniqueId val="{00000000-1C13-43E6-8F77-080E8C617D17}"/>
            </c:ext>
          </c:extLst>
        </c:ser>
        <c:dLbls>
          <c:showLegendKey val="0"/>
          <c:showVal val="0"/>
          <c:showCatName val="0"/>
          <c:showSerName val="0"/>
          <c:showPercent val="0"/>
          <c:showBubbleSize val="0"/>
        </c:dLbls>
        <c:gapWidth val="416"/>
        <c:overlap val="4"/>
        <c:axId val="489533552"/>
        <c:axId val="334657936"/>
      </c:barChart>
      <c:catAx>
        <c:axId val="489533552"/>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4657936"/>
        <c:crosses val="autoZero"/>
        <c:auto val="1"/>
        <c:lblAlgn val="ctr"/>
        <c:lblOffset val="100"/>
        <c:noMultiLvlLbl val="0"/>
      </c:catAx>
      <c:valAx>
        <c:axId val="334657936"/>
        <c:scaling>
          <c:orientation val="minMax"/>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9533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D5BF-7BD8-4638-AA39-21985C4C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4</cp:revision>
  <dcterms:created xsi:type="dcterms:W3CDTF">2018-07-12T19:49:00Z</dcterms:created>
  <dcterms:modified xsi:type="dcterms:W3CDTF">2018-07-12T19:50:00Z</dcterms:modified>
</cp:coreProperties>
</file>