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D4" w:rsidRDefault="00D06E08" w:rsidP="00BA6EB1"/>
    <w:p w:rsidR="002C717B" w:rsidRDefault="00D06E08" w:rsidP="00BA6EB1"/>
    <w:p w:rsidR="003637D4" w:rsidRDefault="00D06E08" w:rsidP="00BA6EB1"/>
    <w:p w:rsidR="002C717B" w:rsidRPr="003637D4" w:rsidRDefault="00EC0F92" w:rsidP="002C717B">
      <w:pPr>
        <w:jc w:val="center"/>
        <w:rPr>
          <w:rFonts w:ascii="Times New Roman Bold" w:hAnsi="Times New Roman Bold"/>
          <w:b/>
          <w:caps/>
          <w:sz w:val="28"/>
          <w:szCs w:val="28"/>
          <w:u w:val="single"/>
        </w:rPr>
      </w:pPr>
      <w:r>
        <w:rPr>
          <w:rFonts w:ascii="Times New Roman Bold" w:hAnsi="Times New Roman Bold"/>
          <w:b/>
          <w:caps/>
          <w:sz w:val="28"/>
          <w:szCs w:val="28"/>
          <w:u w:val="single"/>
        </w:rPr>
        <w:t>notice of special meeting</w:t>
      </w:r>
    </w:p>
    <w:p w:rsidR="002C717B" w:rsidRDefault="00D06E08" w:rsidP="003637D4">
      <w:pPr>
        <w:spacing w:line="480" w:lineRule="auto"/>
        <w:ind w:firstLine="720"/>
        <w:jc w:val="both"/>
        <w:rPr>
          <w:sz w:val="28"/>
          <w:szCs w:val="28"/>
        </w:rPr>
      </w:pPr>
    </w:p>
    <w:p w:rsidR="000B06B3" w:rsidRDefault="00EC0F92" w:rsidP="003637D4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64779">
        <w:rPr>
          <w:b/>
          <w:sz w:val="28"/>
          <w:szCs w:val="28"/>
        </w:rPr>
        <w:t>Special Meeting</w:t>
      </w:r>
      <w:r w:rsidRPr="003637D4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Board of Directors </w:t>
      </w:r>
      <w:r w:rsidRPr="003637D4">
        <w:rPr>
          <w:sz w:val="28"/>
          <w:szCs w:val="28"/>
        </w:rPr>
        <w:t xml:space="preserve">of the Connecticut Port Authority is scheduled on </w:t>
      </w:r>
      <w:r w:rsidRPr="002C717B">
        <w:rPr>
          <w:b/>
          <w:sz w:val="28"/>
          <w:szCs w:val="28"/>
        </w:rPr>
        <w:t>Wednesday,</w:t>
      </w:r>
      <w:r w:rsidRPr="003637D4">
        <w:rPr>
          <w:sz w:val="28"/>
          <w:szCs w:val="28"/>
        </w:rPr>
        <w:t xml:space="preserve"> </w:t>
      </w:r>
      <w:r w:rsidR="00412A31">
        <w:rPr>
          <w:b/>
          <w:sz w:val="28"/>
          <w:szCs w:val="28"/>
        </w:rPr>
        <w:t>May 23</w:t>
      </w:r>
      <w:r w:rsidRPr="003637D4">
        <w:rPr>
          <w:b/>
          <w:sz w:val="28"/>
          <w:szCs w:val="28"/>
        </w:rPr>
        <w:t>, 201</w:t>
      </w:r>
      <w:r w:rsidR="008472A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at </w:t>
      </w:r>
      <w:r w:rsidR="00051A69">
        <w:rPr>
          <w:sz w:val="28"/>
          <w:szCs w:val="28"/>
        </w:rPr>
        <w:t>t</w:t>
      </w:r>
      <w:r w:rsidR="00287CF2">
        <w:rPr>
          <w:sz w:val="28"/>
          <w:szCs w:val="28"/>
        </w:rPr>
        <w:t xml:space="preserve">he </w:t>
      </w:r>
      <w:r w:rsidR="00901675">
        <w:rPr>
          <w:sz w:val="28"/>
          <w:szCs w:val="28"/>
        </w:rPr>
        <w:t xml:space="preserve">Office of the Secretary of State, 30 Trinity Street, Hartford, CT at </w:t>
      </w:r>
      <w:r w:rsidR="00901675">
        <w:rPr>
          <w:b/>
          <w:sz w:val="28"/>
          <w:szCs w:val="28"/>
        </w:rPr>
        <w:t>12:00 noon</w:t>
      </w:r>
      <w:r w:rsidRPr="003637D4">
        <w:rPr>
          <w:sz w:val="28"/>
          <w:szCs w:val="28"/>
        </w:rPr>
        <w:t xml:space="preserve"> to take up the matters and transact the business set forth on the attached Agenda.</w:t>
      </w:r>
    </w:p>
    <w:p w:rsidR="00901675" w:rsidRDefault="00901675" w:rsidP="003637D4">
      <w:pPr>
        <w:spacing w:line="480" w:lineRule="auto"/>
        <w:ind w:firstLine="720"/>
        <w:jc w:val="both"/>
        <w:rPr>
          <w:sz w:val="28"/>
          <w:szCs w:val="28"/>
        </w:rPr>
      </w:pPr>
    </w:p>
    <w:p w:rsidR="00901675" w:rsidRDefault="00901675" w:rsidP="003637D4">
      <w:pPr>
        <w:spacing w:line="48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901675" w:rsidSect="008A4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08" w:rsidRDefault="00D06E08">
      <w:r>
        <w:separator/>
      </w:r>
    </w:p>
  </w:endnote>
  <w:endnote w:type="continuationSeparator" w:id="0">
    <w:p w:rsidR="00D06E08" w:rsidRDefault="00D0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A" w:rsidRDefault="00F27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A" w:rsidRDefault="00F271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89" w:rsidRPr="008A4589" w:rsidRDefault="008A4589" w:rsidP="008A4589">
    <w:pPr>
      <w:pStyle w:val="Footer"/>
      <w:rPr>
        <w:sz w:val="16"/>
      </w:rPr>
    </w:pPr>
    <w:r w:rsidRPr="008A4589">
      <w:rPr>
        <w:sz w:val="16"/>
      </w:rPr>
      <w:t>18023612-v2</w:t>
    </w:r>
  </w:p>
  <w:p w:rsidR="00424B2E" w:rsidRPr="008A4589" w:rsidRDefault="00D06E08" w:rsidP="008A458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08" w:rsidRDefault="00D06E08">
      <w:r>
        <w:separator/>
      </w:r>
    </w:p>
  </w:footnote>
  <w:footnote w:type="continuationSeparator" w:id="0">
    <w:p w:rsidR="00D06E08" w:rsidRDefault="00D0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A" w:rsidRDefault="00F27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D4" w:rsidRDefault="00EC0F92" w:rsidP="003637D4">
    <w:pPr>
      <w:pStyle w:val="Header"/>
      <w:jc w:val="center"/>
    </w:pPr>
    <w:r>
      <w:rPr>
        <w:noProof/>
      </w:rPr>
      <w:drawing>
        <wp:inline distT="0" distB="0" distL="0" distR="0" wp14:anchorId="6C43A6E4" wp14:editId="7A66735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DF" w:rsidRDefault="00EC0F92" w:rsidP="00C367DF">
    <w:pPr>
      <w:pStyle w:val="Header"/>
      <w:jc w:val="center"/>
    </w:pPr>
    <w:r>
      <w:rPr>
        <w:noProof/>
      </w:rPr>
      <w:drawing>
        <wp:inline distT="0" distB="0" distL="0" distR="0" wp14:anchorId="4762CB75" wp14:editId="34242A09">
          <wp:extent cx="1394460" cy="9079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0"/>
    <w:rsid w:val="00027EDE"/>
    <w:rsid w:val="00051A69"/>
    <w:rsid w:val="00073F43"/>
    <w:rsid w:val="00084247"/>
    <w:rsid w:val="00287CF2"/>
    <w:rsid w:val="002C4100"/>
    <w:rsid w:val="00412A31"/>
    <w:rsid w:val="00425F34"/>
    <w:rsid w:val="006C5167"/>
    <w:rsid w:val="0070343F"/>
    <w:rsid w:val="00791213"/>
    <w:rsid w:val="007C68EB"/>
    <w:rsid w:val="008472AB"/>
    <w:rsid w:val="008A4589"/>
    <w:rsid w:val="00901675"/>
    <w:rsid w:val="00945236"/>
    <w:rsid w:val="009A7EB8"/>
    <w:rsid w:val="00C330A0"/>
    <w:rsid w:val="00C75761"/>
    <w:rsid w:val="00D06E08"/>
    <w:rsid w:val="00EC0F92"/>
    <w:rsid w:val="00F271FA"/>
    <w:rsid w:val="00F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116E8-207F-4A36-8E15-367EA86C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3C"/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Header">
    <w:name w:val="header"/>
    <w:basedOn w:val="Normal"/>
    <w:link w:val="HeaderChar"/>
    <w:uiPriority w:val="99"/>
    <w:unhideWhenUsed/>
    <w:rsid w:val="00363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D4"/>
  </w:style>
  <w:style w:type="paragraph" w:styleId="Footer">
    <w:name w:val="footer"/>
    <w:basedOn w:val="Normal"/>
    <w:link w:val="FooterChar"/>
    <w:uiPriority w:val="99"/>
    <w:unhideWhenUsed/>
    <w:rsid w:val="00363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D4"/>
  </w:style>
  <w:style w:type="paragraph" w:styleId="BalloonText">
    <w:name w:val="Balloon Text"/>
    <w:basedOn w:val="Normal"/>
    <w:link w:val="BalloonTextChar"/>
    <w:uiPriority w:val="99"/>
    <w:semiHidden/>
    <w:unhideWhenUsed/>
    <w:rsid w:val="00363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3</cp:revision>
  <dcterms:created xsi:type="dcterms:W3CDTF">2018-05-17T18:42:00Z</dcterms:created>
  <dcterms:modified xsi:type="dcterms:W3CDTF">2018-05-18T17:19:00Z</dcterms:modified>
</cp:coreProperties>
</file>